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E82" w:rsidRPr="001A070A" w:rsidRDefault="00B66E82" w:rsidP="00B66E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1A070A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B66E82" w:rsidRPr="001A070A" w:rsidRDefault="00B66E82" w:rsidP="00B66E82">
      <w:pPr>
        <w:jc w:val="both"/>
        <w:rPr>
          <w:b/>
          <w:sz w:val="24"/>
          <w:szCs w:val="24"/>
        </w:rPr>
      </w:pPr>
      <w:r w:rsidRPr="001A070A">
        <w:rPr>
          <w:b/>
          <w:sz w:val="24"/>
          <w:szCs w:val="24"/>
        </w:rPr>
        <w:t xml:space="preserve">                            «</w:t>
      </w:r>
      <w:proofErr w:type="spellStart"/>
      <w:r w:rsidRPr="001A070A">
        <w:rPr>
          <w:b/>
          <w:sz w:val="24"/>
          <w:szCs w:val="24"/>
        </w:rPr>
        <w:t>Талицкая</w:t>
      </w:r>
      <w:proofErr w:type="spellEnd"/>
      <w:r w:rsidRPr="001A070A">
        <w:rPr>
          <w:b/>
          <w:sz w:val="24"/>
          <w:szCs w:val="24"/>
        </w:rPr>
        <w:t xml:space="preserve"> средняя общеобразовательная школа № 1»</w:t>
      </w:r>
    </w:p>
    <w:p w:rsidR="00B66E82" w:rsidRPr="001A070A" w:rsidRDefault="00B66E82" w:rsidP="00B66E82">
      <w:pPr>
        <w:jc w:val="both"/>
        <w:rPr>
          <w:b/>
          <w:sz w:val="24"/>
          <w:szCs w:val="24"/>
        </w:rPr>
      </w:pPr>
      <w:r w:rsidRPr="001A070A">
        <w:rPr>
          <w:b/>
          <w:sz w:val="24"/>
          <w:szCs w:val="24"/>
        </w:rPr>
        <w:t xml:space="preserve">                                                    (МКОУ «</w:t>
      </w:r>
      <w:proofErr w:type="spellStart"/>
      <w:r w:rsidRPr="001A070A">
        <w:rPr>
          <w:b/>
          <w:sz w:val="24"/>
          <w:szCs w:val="24"/>
        </w:rPr>
        <w:t>Талицкая</w:t>
      </w:r>
      <w:proofErr w:type="spellEnd"/>
      <w:r w:rsidRPr="001A070A">
        <w:rPr>
          <w:b/>
          <w:sz w:val="24"/>
          <w:szCs w:val="24"/>
        </w:rPr>
        <w:t xml:space="preserve"> СОШ № 1»)</w:t>
      </w:r>
    </w:p>
    <w:p w:rsidR="00B66E82" w:rsidRPr="001A070A" w:rsidRDefault="00B66E82" w:rsidP="00B66E82">
      <w:pPr>
        <w:jc w:val="both"/>
        <w:rPr>
          <w:b/>
          <w:sz w:val="24"/>
          <w:szCs w:val="24"/>
        </w:rPr>
      </w:pPr>
      <w:r w:rsidRPr="001A070A">
        <w:rPr>
          <w:b/>
          <w:sz w:val="24"/>
          <w:szCs w:val="24"/>
        </w:rPr>
        <w:t xml:space="preserve">                   Рябиновая ул., д. 8 г. Талица, Свердловская область, 623640</w:t>
      </w:r>
    </w:p>
    <w:p w:rsidR="00B66E82" w:rsidRPr="001A070A" w:rsidRDefault="00B66E82" w:rsidP="00B66E82">
      <w:pPr>
        <w:spacing w:line="240" w:lineRule="atLeast"/>
        <w:rPr>
          <w:color w:val="0000FF"/>
          <w:sz w:val="24"/>
          <w:szCs w:val="24"/>
          <w:u w:val="single"/>
        </w:rPr>
      </w:pPr>
      <w:r w:rsidRPr="001A070A">
        <w:rPr>
          <w:sz w:val="24"/>
          <w:szCs w:val="24"/>
        </w:rPr>
        <w:t xml:space="preserve">                                   Тел/факс: 8 (34371) 2-11-59, </w:t>
      </w:r>
      <w:r w:rsidRPr="001A070A">
        <w:rPr>
          <w:sz w:val="24"/>
          <w:szCs w:val="24"/>
          <w:lang w:val="en-US"/>
        </w:rPr>
        <w:t>email</w:t>
      </w:r>
      <w:r w:rsidRPr="001A070A">
        <w:rPr>
          <w:sz w:val="24"/>
          <w:szCs w:val="24"/>
        </w:rPr>
        <w:t xml:space="preserve">: </w:t>
      </w:r>
      <w:hyperlink r:id="rId6" w:history="1">
        <w:r w:rsidRPr="001A070A">
          <w:rPr>
            <w:color w:val="0000FF"/>
            <w:sz w:val="24"/>
            <w:szCs w:val="24"/>
            <w:u w:val="single"/>
            <w:lang w:val="en-US"/>
          </w:rPr>
          <w:t>talschool</w:t>
        </w:r>
        <w:r w:rsidRPr="001A070A">
          <w:rPr>
            <w:color w:val="0000FF"/>
            <w:sz w:val="24"/>
            <w:szCs w:val="24"/>
            <w:u w:val="single"/>
          </w:rPr>
          <w:t>1@</w:t>
        </w:r>
        <w:r w:rsidRPr="001A070A">
          <w:rPr>
            <w:color w:val="0000FF"/>
            <w:sz w:val="24"/>
            <w:szCs w:val="24"/>
            <w:u w:val="single"/>
            <w:lang w:val="en-US"/>
          </w:rPr>
          <w:t>mail</w:t>
        </w:r>
        <w:r w:rsidRPr="001A070A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1A070A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B66E82" w:rsidRPr="00224ABB" w:rsidRDefault="00B66E82" w:rsidP="00B66E82">
      <w:pPr>
        <w:pBdr>
          <w:bottom w:val="single" w:sz="12" w:space="1" w:color="auto"/>
        </w:pBdr>
        <w:rPr>
          <w:sz w:val="24"/>
          <w:szCs w:val="24"/>
        </w:rPr>
      </w:pPr>
      <w:r w:rsidRPr="001A070A">
        <w:rPr>
          <w:sz w:val="24"/>
          <w:szCs w:val="24"/>
        </w:rPr>
        <w:t xml:space="preserve">                 ОКПО 45610776,  ИНН/КПП 6654003353</w:t>
      </w:r>
      <w:r>
        <w:rPr>
          <w:sz w:val="24"/>
          <w:szCs w:val="24"/>
        </w:rPr>
        <w:t>/ 663301001, ОГРН 1026602232876</w:t>
      </w:r>
    </w:p>
    <w:p w:rsidR="00B66E82" w:rsidRDefault="00B66E82" w:rsidP="00B66E82">
      <w:pPr>
        <w:spacing w:line="240" w:lineRule="atLeast"/>
        <w:jc w:val="both"/>
        <w:rPr>
          <w:b/>
          <w:sz w:val="24"/>
          <w:szCs w:val="24"/>
        </w:rPr>
      </w:pPr>
    </w:p>
    <w:p w:rsidR="00B66E82" w:rsidRDefault="00B66E82" w:rsidP="00B66E82">
      <w:pPr>
        <w:spacing w:line="24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ПРИКАЗ</w:t>
      </w:r>
    </w:p>
    <w:p w:rsidR="00B66E82" w:rsidRDefault="00B66E82" w:rsidP="00B66E82">
      <w:pPr>
        <w:spacing w:line="240" w:lineRule="atLeast"/>
        <w:jc w:val="both"/>
        <w:rPr>
          <w:b/>
          <w:sz w:val="24"/>
          <w:szCs w:val="24"/>
        </w:rPr>
      </w:pPr>
    </w:p>
    <w:p w:rsidR="00B66E82" w:rsidRPr="001212AD" w:rsidRDefault="00B66E82" w:rsidP="00B66E8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08 сентября </w:t>
      </w:r>
      <w:r w:rsidRPr="00FE4A5B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21</w:t>
      </w:r>
      <w:r w:rsidRPr="00FE4A5B">
        <w:rPr>
          <w:b/>
          <w:sz w:val="24"/>
          <w:szCs w:val="24"/>
        </w:rPr>
        <w:t xml:space="preserve">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</w:t>
      </w:r>
      <w:r w:rsidRPr="00FE4A5B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118-а</w:t>
      </w:r>
    </w:p>
    <w:p w:rsidR="00B66E82" w:rsidRDefault="00B66E82" w:rsidP="00B66E82">
      <w:pPr>
        <w:spacing w:line="240" w:lineRule="atLeast"/>
        <w:jc w:val="both"/>
        <w:rPr>
          <w:b/>
          <w:sz w:val="24"/>
          <w:szCs w:val="24"/>
        </w:rPr>
      </w:pPr>
    </w:p>
    <w:p w:rsidR="00B66E82" w:rsidRDefault="00B66E82" w:rsidP="00B66E82">
      <w:pPr>
        <w:keepNext/>
        <w:keepLines/>
        <w:ind w:right="240"/>
        <w:outlineLvl w:val="2"/>
        <w:rPr>
          <w:rFonts w:eastAsia="Arial Unicode MS"/>
          <w:b/>
          <w:bCs/>
          <w:i/>
          <w:sz w:val="24"/>
          <w:szCs w:val="24"/>
        </w:rPr>
      </w:pPr>
      <w:r w:rsidRPr="00F21397">
        <w:rPr>
          <w:rFonts w:eastAsia="Arial Unicode MS"/>
          <w:b/>
          <w:bCs/>
          <w:i/>
          <w:sz w:val="24"/>
          <w:szCs w:val="24"/>
        </w:rPr>
        <w:t xml:space="preserve">        </w:t>
      </w:r>
      <w:r>
        <w:rPr>
          <w:rFonts w:eastAsia="Arial Unicode MS"/>
          <w:b/>
          <w:bCs/>
          <w:i/>
          <w:sz w:val="24"/>
          <w:szCs w:val="24"/>
        </w:rPr>
        <w:t xml:space="preserve">       </w:t>
      </w:r>
      <w:r w:rsidRPr="00F21397">
        <w:rPr>
          <w:rFonts w:eastAsia="Arial Unicode MS"/>
          <w:b/>
          <w:bCs/>
          <w:i/>
          <w:sz w:val="24"/>
          <w:szCs w:val="24"/>
        </w:rPr>
        <w:t xml:space="preserve">О проведении мероприятий по оценке качества подготовки обучающихся </w:t>
      </w:r>
      <w:r>
        <w:rPr>
          <w:rFonts w:eastAsia="Arial Unicode MS"/>
          <w:b/>
          <w:bCs/>
          <w:i/>
          <w:sz w:val="24"/>
          <w:szCs w:val="24"/>
        </w:rPr>
        <w:t xml:space="preserve">    </w:t>
      </w:r>
    </w:p>
    <w:p w:rsidR="00B66E82" w:rsidRDefault="00B66E82" w:rsidP="00B66E82">
      <w:pPr>
        <w:keepNext/>
        <w:keepLines/>
        <w:ind w:right="240"/>
        <w:outlineLvl w:val="2"/>
        <w:rPr>
          <w:rFonts w:eastAsia="Arial Unicode MS"/>
          <w:b/>
          <w:bCs/>
          <w:i/>
          <w:sz w:val="24"/>
          <w:szCs w:val="24"/>
        </w:rPr>
      </w:pPr>
      <w:r>
        <w:rPr>
          <w:rFonts w:eastAsia="Arial Unicode MS"/>
          <w:b/>
          <w:bCs/>
          <w:i/>
          <w:sz w:val="24"/>
          <w:szCs w:val="24"/>
        </w:rPr>
        <w:t xml:space="preserve">                </w:t>
      </w:r>
      <w:r w:rsidRPr="00F21397">
        <w:rPr>
          <w:rFonts w:eastAsia="Arial Unicode MS"/>
          <w:b/>
          <w:bCs/>
          <w:i/>
          <w:sz w:val="24"/>
          <w:szCs w:val="24"/>
        </w:rPr>
        <w:t xml:space="preserve">общеобразовательного учреждения и реализации образовательных программ  </w:t>
      </w:r>
    </w:p>
    <w:p w:rsidR="00B66E82" w:rsidRPr="00F21397" w:rsidRDefault="00B66E82" w:rsidP="00B66E82">
      <w:pPr>
        <w:keepNext/>
        <w:keepLines/>
        <w:ind w:right="240"/>
        <w:outlineLvl w:val="2"/>
        <w:rPr>
          <w:rFonts w:eastAsia="Arial Unicode MS"/>
          <w:b/>
          <w:bCs/>
          <w:i/>
          <w:sz w:val="24"/>
          <w:szCs w:val="24"/>
        </w:rPr>
      </w:pPr>
      <w:r>
        <w:rPr>
          <w:rFonts w:eastAsia="Arial Unicode MS"/>
          <w:b/>
          <w:bCs/>
          <w:i/>
          <w:sz w:val="24"/>
          <w:szCs w:val="24"/>
        </w:rPr>
        <w:t xml:space="preserve">                                                     </w:t>
      </w:r>
      <w:r w:rsidRPr="00F21397">
        <w:rPr>
          <w:rFonts w:eastAsia="Arial Unicode MS"/>
          <w:b/>
          <w:bCs/>
          <w:i/>
          <w:sz w:val="24"/>
          <w:szCs w:val="24"/>
        </w:rPr>
        <w:t>в 2021/2022 учебном году</w:t>
      </w:r>
    </w:p>
    <w:p w:rsidR="00B66E82" w:rsidRPr="00F21397" w:rsidRDefault="00B66E82" w:rsidP="00B66E82">
      <w:pPr>
        <w:rPr>
          <w:i/>
          <w:sz w:val="24"/>
          <w:szCs w:val="24"/>
        </w:rPr>
      </w:pPr>
    </w:p>
    <w:p w:rsidR="00B66E82" w:rsidRDefault="00B66E82" w:rsidP="00B66E82">
      <w:pPr>
        <w:keepNext/>
        <w:keepLines/>
        <w:spacing w:line="240" w:lineRule="atLeast"/>
        <w:ind w:right="240"/>
        <w:jc w:val="both"/>
        <w:rPr>
          <w:rFonts w:eastAsia="Arial Unicode MS"/>
          <w:sz w:val="24"/>
          <w:szCs w:val="24"/>
        </w:rPr>
      </w:pPr>
      <w:r>
        <w:t xml:space="preserve">               </w:t>
      </w:r>
      <w:proofErr w:type="gramStart"/>
      <w:r w:rsidRPr="00F21397">
        <w:rPr>
          <w:rFonts w:eastAsia="Arial Unicode MS"/>
          <w:sz w:val="24"/>
          <w:szCs w:val="24"/>
        </w:rPr>
        <w:t xml:space="preserve">В соответствии с Федеральным законом от 29 декабря 2012 года № 273- ФЗ «Об образовании в Российской Федерации», приказами Федеральной службы по надзору в сфере образования и науки от 16.08.2021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 письмом </w:t>
      </w:r>
      <w:proofErr w:type="spellStart"/>
      <w:r w:rsidRPr="00F21397">
        <w:rPr>
          <w:rFonts w:eastAsia="Arial Unicode MS"/>
          <w:sz w:val="24"/>
          <w:szCs w:val="24"/>
        </w:rPr>
        <w:t>Минпросвещения</w:t>
      </w:r>
      <w:proofErr w:type="spellEnd"/>
      <w:r w:rsidRPr="00F21397">
        <w:rPr>
          <w:rFonts w:eastAsia="Arial Unicode MS"/>
          <w:sz w:val="24"/>
          <w:szCs w:val="24"/>
        </w:rPr>
        <w:t xml:space="preserve"> России и </w:t>
      </w:r>
      <w:proofErr w:type="spellStart"/>
      <w:r w:rsidRPr="00F21397">
        <w:rPr>
          <w:rFonts w:eastAsia="Arial Unicode MS"/>
          <w:sz w:val="24"/>
          <w:szCs w:val="24"/>
        </w:rPr>
        <w:t>Рособрнадзора</w:t>
      </w:r>
      <w:proofErr w:type="spellEnd"/>
      <w:proofErr w:type="gramEnd"/>
      <w:r w:rsidRPr="00F21397">
        <w:rPr>
          <w:rFonts w:eastAsia="Arial Unicode MS"/>
          <w:sz w:val="24"/>
          <w:szCs w:val="24"/>
        </w:rPr>
        <w:t xml:space="preserve"> </w:t>
      </w:r>
      <w:proofErr w:type="gramStart"/>
      <w:r w:rsidRPr="00F21397">
        <w:rPr>
          <w:rFonts w:eastAsia="Arial Unicode MS"/>
          <w:sz w:val="24"/>
          <w:szCs w:val="24"/>
        </w:rPr>
        <w:t>от 06.08.2021 года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2021/2022 учебном году», приказом Министерства образования и молодёжной политики Свердловской области от 06.09.2021 № 250-и «Об утверждении графика проведения мероприятий по оценке качества подготовки обучающихся и реализации образовательных программ на территории Свердловской области в 2021/2022 учебном году», распоряжением</w:t>
      </w:r>
      <w:proofErr w:type="gramEnd"/>
      <w:r w:rsidRPr="00F21397">
        <w:rPr>
          <w:rFonts w:eastAsia="Arial Unicode MS"/>
          <w:sz w:val="24"/>
          <w:szCs w:val="24"/>
        </w:rPr>
        <w:t xml:space="preserve"> </w:t>
      </w:r>
      <w:proofErr w:type="gramStart"/>
      <w:r w:rsidRPr="00F21397">
        <w:rPr>
          <w:rFonts w:eastAsia="Arial Unicode MS"/>
          <w:sz w:val="24"/>
          <w:szCs w:val="24"/>
        </w:rPr>
        <w:t xml:space="preserve">начальника Управления образования Администрации </w:t>
      </w:r>
      <w:proofErr w:type="spellStart"/>
      <w:r w:rsidRPr="00F21397">
        <w:rPr>
          <w:rFonts w:eastAsia="Arial Unicode MS"/>
          <w:sz w:val="24"/>
          <w:szCs w:val="24"/>
        </w:rPr>
        <w:t>Талицкого</w:t>
      </w:r>
      <w:proofErr w:type="spellEnd"/>
      <w:r w:rsidRPr="00F21397">
        <w:rPr>
          <w:rFonts w:eastAsia="Arial Unicode MS"/>
          <w:sz w:val="24"/>
          <w:szCs w:val="24"/>
        </w:rPr>
        <w:t xml:space="preserve"> городского округа от 08.09.2021 №0809-1</w:t>
      </w:r>
      <w:r w:rsidRPr="00F21397">
        <w:rPr>
          <w:rFonts w:eastAsia="Arial Unicode MS"/>
          <w:bCs/>
          <w:sz w:val="24"/>
          <w:szCs w:val="24"/>
        </w:rPr>
        <w:t xml:space="preserve"> «О проведении мероприятий по оценке качества подготовки обучающихся и реализации образовательных программ на территории </w:t>
      </w:r>
      <w:proofErr w:type="spellStart"/>
      <w:r w:rsidRPr="00F21397">
        <w:rPr>
          <w:rFonts w:eastAsia="Arial Unicode MS"/>
          <w:bCs/>
          <w:sz w:val="24"/>
          <w:szCs w:val="24"/>
        </w:rPr>
        <w:t>Талицкого</w:t>
      </w:r>
      <w:proofErr w:type="spellEnd"/>
      <w:r w:rsidRPr="00F21397">
        <w:rPr>
          <w:rFonts w:eastAsia="Arial Unicode MS"/>
          <w:bCs/>
          <w:sz w:val="24"/>
          <w:szCs w:val="24"/>
        </w:rPr>
        <w:t xml:space="preserve"> городского округа в 2021/2022 учебном году», </w:t>
      </w:r>
      <w:r w:rsidRPr="00F21397">
        <w:rPr>
          <w:rFonts w:eastAsia="Arial Unicode MS"/>
          <w:sz w:val="24"/>
          <w:szCs w:val="24"/>
        </w:rPr>
        <w:t xml:space="preserve">в целях проведения мониторинга уровня достижения обучающимися планируемых </w:t>
      </w:r>
      <w:proofErr w:type="spellStart"/>
      <w:r w:rsidRPr="00F21397">
        <w:rPr>
          <w:rFonts w:eastAsia="Arial Unicode MS"/>
          <w:sz w:val="24"/>
          <w:szCs w:val="24"/>
        </w:rPr>
        <w:t>метапредметных</w:t>
      </w:r>
      <w:proofErr w:type="spellEnd"/>
      <w:r w:rsidRPr="00F21397">
        <w:rPr>
          <w:rFonts w:eastAsia="Arial Unicode MS"/>
          <w:sz w:val="24"/>
          <w:szCs w:val="24"/>
        </w:rPr>
        <w:t xml:space="preserve"> и предметных результатов, уровня функциональной грамотности и </w:t>
      </w:r>
      <w:r>
        <w:rPr>
          <w:rFonts w:eastAsia="Arial Unicode MS"/>
          <w:sz w:val="24"/>
          <w:szCs w:val="24"/>
        </w:rPr>
        <w:t>о</w:t>
      </w:r>
      <w:r w:rsidRPr="00F21397">
        <w:rPr>
          <w:rFonts w:eastAsia="Arial Unicode MS"/>
          <w:sz w:val="24"/>
          <w:szCs w:val="24"/>
        </w:rPr>
        <w:t>своения образовательных программ по общеобразовательным предмет</w:t>
      </w:r>
      <w:r>
        <w:rPr>
          <w:rFonts w:eastAsia="Arial Unicode MS"/>
          <w:sz w:val="24"/>
          <w:szCs w:val="24"/>
        </w:rPr>
        <w:t>ам в ОУ</w:t>
      </w:r>
      <w:proofErr w:type="gramEnd"/>
    </w:p>
    <w:p w:rsidR="00B66E82" w:rsidRDefault="00B66E82" w:rsidP="00B66E82">
      <w:pPr>
        <w:keepNext/>
        <w:keepLines/>
        <w:spacing w:line="240" w:lineRule="atLeast"/>
        <w:ind w:right="238"/>
        <w:jc w:val="both"/>
        <w:rPr>
          <w:rFonts w:eastAsia="Arial Unicode MS"/>
          <w:b/>
          <w:sz w:val="24"/>
          <w:szCs w:val="24"/>
        </w:rPr>
      </w:pPr>
    </w:p>
    <w:p w:rsidR="00B66E82" w:rsidRDefault="00B66E82" w:rsidP="00B66E82">
      <w:pPr>
        <w:keepNext/>
        <w:keepLines/>
        <w:spacing w:line="240" w:lineRule="atLeast"/>
        <w:ind w:right="238"/>
        <w:jc w:val="both"/>
        <w:rPr>
          <w:rFonts w:eastAsia="Arial Unicode MS"/>
          <w:b/>
          <w:sz w:val="24"/>
          <w:szCs w:val="24"/>
        </w:rPr>
      </w:pPr>
      <w:r w:rsidRPr="00C73EAB">
        <w:rPr>
          <w:rFonts w:eastAsia="Arial Unicode MS"/>
          <w:b/>
          <w:sz w:val="24"/>
          <w:szCs w:val="24"/>
        </w:rPr>
        <w:t>ПРИКАЗЫВАЮ:</w:t>
      </w:r>
    </w:p>
    <w:p w:rsidR="00B66E82" w:rsidRDefault="00B66E82" w:rsidP="00B66E82">
      <w:pPr>
        <w:keepNext/>
        <w:keepLines/>
        <w:spacing w:line="240" w:lineRule="atLeast"/>
        <w:ind w:right="238"/>
        <w:jc w:val="both"/>
        <w:rPr>
          <w:rFonts w:eastAsia="Arial Unicode MS"/>
          <w:sz w:val="24"/>
          <w:szCs w:val="24"/>
        </w:rPr>
      </w:pPr>
    </w:p>
    <w:p w:rsidR="00B66E82" w:rsidRPr="00FC3B3B" w:rsidRDefault="00B66E82" w:rsidP="00B66E82">
      <w:pPr>
        <w:keepNext/>
        <w:keepLines/>
        <w:spacing w:line="240" w:lineRule="atLeast"/>
        <w:ind w:left="142" w:right="240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1.  </w:t>
      </w:r>
      <w:r w:rsidRPr="00A73B8E">
        <w:rPr>
          <w:rFonts w:eastAsia="Arial Unicode MS"/>
          <w:sz w:val="24"/>
          <w:szCs w:val="24"/>
        </w:rPr>
        <w:t xml:space="preserve"> Организовать участие обучающихся ОУ в </w:t>
      </w:r>
      <w:proofErr w:type="gramStart"/>
      <w:r w:rsidRPr="00A73B8E">
        <w:rPr>
          <w:rFonts w:eastAsia="Arial Unicode MS"/>
          <w:sz w:val="24"/>
          <w:szCs w:val="24"/>
        </w:rPr>
        <w:t>мероприятиях</w:t>
      </w:r>
      <w:proofErr w:type="gramEnd"/>
      <w:r w:rsidRPr="00F55EA9">
        <w:t xml:space="preserve"> </w:t>
      </w:r>
      <w:r w:rsidRPr="00A73B8E">
        <w:rPr>
          <w:sz w:val="24"/>
          <w:szCs w:val="24"/>
        </w:rPr>
        <w:t xml:space="preserve">по оценке качества </w:t>
      </w:r>
      <w:r w:rsidRPr="00F55EA9">
        <w:rPr>
          <w:sz w:val="24"/>
          <w:szCs w:val="24"/>
        </w:rPr>
        <w:t>подготовки обучающихся и реализации образовательных программ  в 2021/2022 учебном году в соответствии с утвержденным графиком</w:t>
      </w:r>
      <w:r>
        <w:rPr>
          <w:sz w:val="24"/>
          <w:szCs w:val="24"/>
        </w:rPr>
        <w:t xml:space="preserve"> (прилагается).</w:t>
      </w:r>
    </w:p>
    <w:p w:rsidR="00B66E82" w:rsidRDefault="00B66E82" w:rsidP="00B66E82">
      <w:pPr>
        <w:pStyle w:val="a3"/>
        <w:keepNext/>
        <w:keepLines/>
        <w:numPr>
          <w:ilvl w:val="0"/>
          <w:numId w:val="1"/>
        </w:numPr>
        <w:ind w:right="240"/>
        <w:jc w:val="both"/>
        <w:rPr>
          <w:rFonts w:eastAsia="Arial Unicode MS"/>
          <w:sz w:val="24"/>
          <w:szCs w:val="24"/>
        </w:rPr>
      </w:pPr>
      <w:r w:rsidRPr="001150EA">
        <w:rPr>
          <w:rFonts w:eastAsia="Arial Unicode MS"/>
          <w:b/>
          <w:i/>
          <w:sz w:val="24"/>
          <w:szCs w:val="24"/>
        </w:rPr>
        <w:t>Герасимовой Ирине Сергеевне</w:t>
      </w:r>
      <w:r>
        <w:rPr>
          <w:rFonts w:eastAsia="Arial Unicode MS"/>
          <w:sz w:val="24"/>
          <w:szCs w:val="24"/>
        </w:rPr>
        <w:t>, заместителю директора по УР:</w:t>
      </w:r>
    </w:p>
    <w:p w:rsidR="00B66E82" w:rsidRPr="009E18F3" w:rsidRDefault="00B66E82" w:rsidP="00B66E82">
      <w:pPr>
        <w:pStyle w:val="21"/>
        <w:shd w:val="clear" w:color="auto" w:fill="auto"/>
        <w:tabs>
          <w:tab w:val="left" w:pos="1050"/>
        </w:tabs>
        <w:spacing w:before="0" w:line="240" w:lineRule="auto"/>
        <w:ind w:right="20"/>
        <w:jc w:val="both"/>
        <w:rPr>
          <w:sz w:val="24"/>
          <w:szCs w:val="24"/>
        </w:rPr>
      </w:pPr>
      <w:r w:rsidRPr="009E18F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</w:t>
      </w:r>
      <w:r w:rsidRPr="009E18F3">
        <w:rPr>
          <w:sz w:val="24"/>
          <w:szCs w:val="24"/>
        </w:rPr>
        <w:t xml:space="preserve">  </w:t>
      </w:r>
      <w:proofErr w:type="gramStart"/>
      <w:r w:rsidRPr="009E18F3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9E18F3">
        <w:rPr>
          <w:sz w:val="24"/>
          <w:szCs w:val="24"/>
        </w:rPr>
        <w:t xml:space="preserve">с учетом анализа результатов ГИА 2021 разработать план мероприятий по оценке качества подготовки обучающихся в 2021/2022 учебном году с использованием контрольных измерительных материалов, определяемых </w:t>
      </w:r>
      <w:r>
        <w:rPr>
          <w:sz w:val="24"/>
          <w:szCs w:val="24"/>
        </w:rPr>
        <w:t>общеобразовательным учреждением</w:t>
      </w:r>
      <w:r w:rsidRPr="009E18F3">
        <w:rPr>
          <w:sz w:val="24"/>
          <w:szCs w:val="24"/>
        </w:rPr>
        <w:t xml:space="preserve"> на основании демонстрационных версий контрольных измерительных материалов, открытого банка заданий, размещенных на официальном сайте федерального государственного бюджетного научного учреждения «Федеральный институт педагогических измерений» </w:t>
      </w:r>
      <w:hyperlink r:id="rId7" w:history="1">
        <w:r w:rsidRPr="009E18F3">
          <w:rPr>
            <w:color w:val="0066CC"/>
            <w:sz w:val="24"/>
            <w:szCs w:val="24"/>
            <w:u w:val="single"/>
            <w:lang w:val="en-US" w:eastAsia="en-US"/>
          </w:rPr>
          <w:t>http</w:t>
        </w:r>
        <w:r w:rsidRPr="009E18F3">
          <w:rPr>
            <w:color w:val="0066CC"/>
            <w:sz w:val="24"/>
            <w:szCs w:val="24"/>
            <w:u w:val="single"/>
            <w:lang w:eastAsia="en-US"/>
          </w:rPr>
          <w:t>://</w:t>
        </w:r>
        <w:proofErr w:type="spellStart"/>
        <w:r w:rsidRPr="009E18F3">
          <w:rPr>
            <w:color w:val="0066CC"/>
            <w:sz w:val="24"/>
            <w:szCs w:val="24"/>
            <w:u w:val="single"/>
            <w:lang w:val="en-US" w:eastAsia="en-US"/>
          </w:rPr>
          <w:t>fipi</w:t>
        </w:r>
        <w:proofErr w:type="spellEnd"/>
        <w:r w:rsidRPr="009E18F3">
          <w:rPr>
            <w:color w:val="0066CC"/>
            <w:sz w:val="24"/>
            <w:szCs w:val="24"/>
            <w:u w:val="single"/>
            <w:lang w:eastAsia="en-US"/>
          </w:rPr>
          <w:t>.</w:t>
        </w:r>
        <w:proofErr w:type="spellStart"/>
        <w:r w:rsidRPr="009E18F3">
          <w:rPr>
            <w:color w:val="0066CC"/>
            <w:sz w:val="24"/>
            <w:szCs w:val="24"/>
            <w:u w:val="single"/>
            <w:lang w:val="en-US" w:eastAsia="en-US"/>
          </w:rPr>
          <w:t>ru</w:t>
        </w:r>
        <w:proofErr w:type="spellEnd"/>
        <w:r w:rsidRPr="009E18F3">
          <w:rPr>
            <w:color w:val="0066CC"/>
            <w:sz w:val="24"/>
            <w:szCs w:val="24"/>
            <w:u w:val="single"/>
            <w:lang w:eastAsia="en-US"/>
          </w:rPr>
          <w:t>/</w:t>
        </w:r>
      </w:hyperlink>
      <w:r w:rsidRPr="009E18F3">
        <w:rPr>
          <w:sz w:val="24"/>
          <w:szCs w:val="24"/>
          <w:lang w:eastAsia="en-US"/>
        </w:rPr>
        <w:t>;</w:t>
      </w:r>
      <w:proofErr w:type="gramEnd"/>
    </w:p>
    <w:p w:rsidR="00B66E82" w:rsidRDefault="00B66E82" w:rsidP="00B66E82">
      <w:pPr>
        <w:pStyle w:val="21"/>
        <w:shd w:val="clear" w:color="auto" w:fill="auto"/>
        <w:spacing w:before="0" w:line="240" w:lineRule="auto"/>
        <w:ind w:left="40" w:right="40" w:firstLine="68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18F3">
        <w:rPr>
          <w:sz w:val="24"/>
          <w:szCs w:val="24"/>
        </w:rPr>
        <w:t>сформировать единый для общеобразовательного учреждения график проведения оце</w:t>
      </w:r>
      <w:r>
        <w:rPr>
          <w:sz w:val="24"/>
          <w:szCs w:val="24"/>
        </w:rPr>
        <w:t>ночных процедур</w:t>
      </w:r>
      <w:r w:rsidRPr="009E18F3">
        <w:rPr>
          <w:sz w:val="24"/>
          <w:szCs w:val="24"/>
        </w:rPr>
        <w:t>, запланированных в рамках учебного процесса в общеобразовательном учреждении, и оценочных процедур федерального и регионального уровней</w:t>
      </w:r>
      <w:r>
        <w:rPr>
          <w:sz w:val="24"/>
          <w:szCs w:val="24"/>
        </w:rPr>
        <w:t xml:space="preserve"> </w:t>
      </w:r>
      <w:r w:rsidRPr="001150EA">
        <w:rPr>
          <w:b/>
          <w:i/>
          <w:sz w:val="24"/>
          <w:szCs w:val="24"/>
        </w:rPr>
        <w:t>в срок 14.09.2021</w:t>
      </w:r>
      <w:r>
        <w:rPr>
          <w:b/>
          <w:i/>
          <w:sz w:val="24"/>
          <w:szCs w:val="24"/>
        </w:rPr>
        <w:t>;</w:t>
      </w:r>
    </w:p>
    <w:p w:rsidR="00B66E82" w:rsidRPr="001150EA" w:rsidRDefault="00B66E82" w:rsidP="00B66E82">
      <w:pPr>
        <w:pStyle w:val="21"/>
        <w:shd w:val="clear" w:color="auto" w:fill="auto"/>
        <w:tabs>
          <w:tab w:val="left" w:pos="1129"/>
        </w:tabs>
        <w:spacing w:before="0" w:line="240" w:lineRule="auto"/>
        <w:ind w:right="20"/>
        <w:jc w:val="both"/>
        <w:rPr>
          <w:sz w:val="24"/>
          <w:szCs w:val="24"/>
        </w:rPr>
      </w:pPr>
      <w:r w:rsidRPr="001150EA">
        <w:rPr>
          <w:sz w:val="24"/>
          <w:szCs w:val="24"/>
        </w:rPr>
        <w:t xml:space="preserve">             - обеспечить взаимодействие с ГАОУ ДПО </w:t>
      </w:r>
      <w:proofErr w:type="gramStart"/>
      <w:r w:rsidRPr="001150EA">
        <w:rPr>
          <w:sz w:val="24"/>
          <w:szCs w:val="24"/>
        </w:rPr>
        <w:t>СО</w:t>
      </w:r>
      <w:proofErr w:type="gramEnd"/>
      <w:r w:rsidRPr="001150EA">
        <w:rPr>
          <w:sz w:val="24"/>
          <w:szCs w:val="24"/>
        </w:rPr>
        <w:t xml:space="preserve"> «Институт развития образования» по обеспечению и </w:t>
      </w:r>
      <w:r>
        <w:rPr>
          <w:sz w:val="24"/>
          <w:szCs w:val="24"/>
        </w:rPr>
        <w:t>проведению мероприятий графика</w:t>
      </w:r>
      <w:r w:rsidRPr="001150EA">
        <w:rPr>
          <w:sz w:val="24"/>
          <w:szCs w:val="24"/>
        </w:rPr>
        <w:t>;</w:t>
      </w:r>
    </w:p>
    <w:p w:rsidR="00B66E82" w:rsidRDefault="00B66E82" w:rsidP="00B66E82">
      <w:pPr>
        <w:tabs>
          <w:tab w:val="left" w:pos="1244"/>
        </w:tabs>
        <w:ind w:right="20"/>
        <w:jc w:val="both"/>
        <w:rPr>
          <w:rFonts w:eastAsia="Arial Unicode MS"/>
          <w:sz w:val="24"/>
          <w:szCs w:val="24"/>
        </w:rPr>
      </w:pPr>
      <w:r w:rsidRPr="001150EA">
        <w:rPr>
          <w:rFonts w:eastAsia="Arial Unicode MS"/>
          <w:sz w:val="24"/>
          <w:szCs w:val="24"/>
        </w:rPr>
        <w:t xml:space="preserve">        </w:t>
      </w:r>
      <w:r>
        <w:rPr>
          <w:rFonts w:eastAsia="Arial Unicode MS"/>
          <w:sz w:val="24"/>
          <w:szCs w:val="24"/>
        </w:rPr>
        <w:t xml:space="preserve"> </w:t>
      </w:r>
    </w:p>
    <w:p w:rsidR="00B66E82" w:rsidRDefault="00B66E82" w:rsidP="00B66E82">
      <w:pPr>
        <w:tabs>
          <w:tab w:val="left" w:pos="1244"/>
        </w:tabs>
        <w:ind w:right="20"/>
        <w:jc w:val="both"/>
        <w:rPr>
          <w:rFonts w:eastAsia="Arial Unicode MS"/>
          <w:sz w:val="24"/>
          <w:szCs w:val="24"/>
        </w:rPr>
      </w:pPr>
    </w:p>
    <w:p w:rsidR="00B66E82" w:rsidRDefault="00B66E82" w:rsidP="00B66E82">
      <w:pPr>
        <w:tabs>
          <w:tab w:val="left" w:pos="1244"/>
        </w:tabs>
        <w:ind w:right="20"/>
        <w:jc w:val="both"/>
        <w:rPr>
          <w:rFonts w:eastAsia="Arial Unicode MS"/>
          <w:sz w:val="24"/>
          <w:szCs w:val="24"/>
        </w:rPr>
      </w:pPr>
    </w:p>
    <w:p w:rsidR="00B66E82" w:rsidRDefault="00B66E82" w:rsidP="00B66E82">
      <w:pPr>
        <w:tabs>
          <w:tab w:val="left" w:pos="1244"/>
        </w:tabs>
        <w:ind w:right="20"/>
        <w:jc w:val="both"/>
        <w:rPr>
          <w:rFonts w:eastAsia="Arial Unicode MS"/>
          <w:sz w:val="24"/>
          <w:szCs w:val="24"/>
        </w:rPr>
      </w:pPr>
    </w:p>
    <w:p w:rsidR="00B66E82" w:rsidRDefault="00B66E82" w:rsidP="00B66E82">
      <w:pPr>
        <w:tabs>
          <w:tab w:val="left" w:pos="1244"/>
        </w:tabs>
        <w:ind w:right="20"/>
        <w:jc w:val="both"/>
        <w:rPr>
          <w:rFonts w:eastAsia="Arial Unicode MS"/>
          <w:sz w:val="24"/>
          <w:szCs w:val="24"/>
        </w:rPr>
      </w:pPr>
    </w:p>
    <w:p w:rsidR="00B66E82" w:rsidRDefault="00B66E82" w:rsidP="00B66E82">
      <w:pPr>
        <w:tabs>
          <w:tab w:val="left" w:pos="1244"/>
        </w:tabs>
        <w:ind w:right="20"/>
        <w:jc w:val="both"/>
        <w:rPr>
          <w:rFonts w:eastAsia="Arial Unicode MS"/>
          <w:sz w:val="24"/>
          <w:szCs w:val="24"/>
        </w:rPr>
      </w:pPr>
    </w:p>
    <w:p w:rsidR="00B66E82" w:rsidRDefault="00B66E82" w:rsidP="00B66E82">
      <w:pPr>
        <w:tabs>
          <w:tab w:val="left" w:pos="1244"/>
        </w:tabs>
        <w:ind w:right="20"/>
        <w:jc w:val="both"/>
        <w:rPr>
          <w:rFonts w:eastAsia="Arial Unicode MS"/>
          <w:sz w:val="24"/>
          <w:szCs w:val="24"/>
        </w:rPr>
      </w:pPr>
      <w:r w:rsidRPr="001150EA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 xml:space="preserve">      </w:t>
      </w:r>
      <w:r w:rsidRPr="001150EA">
        <w:rPr>
          <w:rFonts w:eastAsia="Arial Unicode MS"/>
          <w:sz w:val="24"/>
          <w:szCs w:val="24"/>
        </w:rPr>
        <w:t>- обеспечить хранение работ у</w:t>
      </w:r>
      <w:r>
        <w:rPr>
          <w:rFonts w:eastAsia="Arial Unicode MS"/>
          <w:sz w:val="24"/>
          <w:szCs w:val="24"/>
        </w:rPr>
        <w:t>частников мероприятий графика</w:t>
      </w:r>
      <w:r w:rsidRPr="001150EA">
        <w:rPr>
          <w:rFonts w:eastAsia="Arial Unicode MS"/>
          <w:sz w:val="24"/>
          <w:szCs w:val="24"/>
        </w:rPr>
        <w:t>, в срок до 1 сентября 2023 года.</w:t>
      </w:r>
    </w:p>
    <w:p w:rsidR="00B66E82" w:rsidRDefault="00B66E82" w:rsidP="00B66E82">
      <w:pPr>
        <w:tabs>
          <w:tab w:val="left" w:pos="1244"/>
        </w:tabs>
        <w:ind w:right="2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3. </w:t>
      </w:r>
      <w:proofErr w:type="gramStart"/>
      <w:r>
        <w:rPr>
          <w:rFonts w:eastAsia="Arial Unicode MS"/>
          <w:sz w:val="24"/>
          <w:szCs w:val="24"/>
        </w:rPr>
        <w:t>Контроль за</w:t>
      </w:r>
      <w:proofErr w:type="gramEnd"/>
      <w:r>
        <w:rPr>
          <w:rFonts w:eastAsia="Arial Unicode MS"/>
          <w:sz w:val="24"/>
          <w:szCs w:val="24"/>
        </w:rPr>
        <w:t xml:space="preserve"> исполнением настоящего приказа оставляю за собой.</w:t>
      </w:r>
    </w:p>
    <w:p w:rsidR="00B66E82" w:rsidRDefault="00B66E82" w:rsidP="00B66E82">
      <w:pPr>
        <w:tabs>
          <w:tab w:val="left" w:pos="1244"/>
        </w:tabs>
        <w:ind w:right="20"/>
        <w:jc w:val="both"/>
        <w:rPr>
          <w:rFonts w:eastAsia="Arial Unicode MS"/>
          <w:sz w:val="24"/>
          <w:szCs w:val="24"/>
        </w:rPr>
      </w:pPr>
    </w:p>
    <w:p w:rsidR="00B66E82" w:rsidRDefault="00B66E82" w:rsidP="00B66E82">
      <w:pPr>
        <w:tabs>
          <w:tab w:val="left" w:pos="1244"/>
        </w:tabs>
        <w:ind w:right="20"/>
        <w:jc w:val="both"/>
        <w:rPr>
          <w:rFonts w:eastAsia="Arial Unicode MS"/>
          <w:sz w:val="24"/>
          <w:szCs w:val="24"/>
        </w:rPr>
      </w:pPr>
    </w:p>
    <w:p w:rsidR="00B66E82" w:rsidRDefault="00B66E82" w:rsidP="00B66E82">
      <w:pPr>
        <w:tabs>
          <w:tab w:val="left" w:pos="1244"/>
        </w:tabs>
        <w:ind w:right="20"/>
        <w:jc w:val="both"/>
        <w:rPr>
          <w:rFonts w:eastAsia="Arial Unicode MS"/>
          <w:sz w:val="24"/>
          <w:szCs w:val="24"/>
        </w:rPr>
      </w:pPr>
    </w:p>
    <w:p w:rsidR="00B66E82" w:rsidRDefault="00B66E82" w:rsidP="00B66E82">
      <w:pPr>
        <w:tabs>
          <w:tab w:val="left" w:pos="1244"/>
        </w:tabs>
        <w:ind w:right="20"/>
        <w:jc w:val="both"/>
        <w:rPr>
          <w:rFonts w:eastAsia="Arial Unicode MS"/>
          <w:sz w:val="24"/>
          <w:szCs w:val="24"/>
        </w:rPr>
      </w:pPr>
    </w:p>
    <w:p w:rsidR="00B66E82" w:rsidRDefault="00B66E82" w:rsidP="00B66E82">
      <w:pPr>
        <w:tabs>
          <w:tab w:val="left" w:pos="1244"/>
        </w:tabs>
        <w:ind w:right="20"/>
        <w:jc w:val="both"/>
        <w:rPr>
          <w:rFonts w:eastAsia="Arial Unicode MS"/>
          <w:sz w:val="24"/>
          <w:szCs w:val="24"/>
        </w:rPr>
      </w:pPr>
    </w:p>
    <w:p w:rsidR="00B66E82" w:rsidRDefault="00B66E82" w:rsidP="00B66E82">
      <w:pPr>
        <w:tabs>
          <w:tab w:val="left" w:pos="1244"/>
        </w:tabs>
        <w:ind w:right="2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Директор ОУ:                                                  ПОДПИСЬ                                              С.В. Коровина</w:t>
      </w:r>
    </w:p>
    <w:p w:rsidR="00B66E82" w:rsidRDefault="00B66E82" w:rsidP="00B66E82">
      <w:pPr>
        <w:tabs>
          <w:tab w:val="left" w:pos="1244"/>
        </w:tabs>
        <w:ind w:right="20"/>
        <w:jc w:val="both"/>
        <w:rPr>
          <w:rFonts w:eastAsia="Arial Unicode MS"/>
          <w:sz w:val="24"/>
          <w:szCs w:val="24"/>
        </w:rPr>
      </w:pPr>
    </w:p>
    <w:p w:rsidR="00B66E82" w:rsidRDefault="00B66E82" w:rsidP="00B66E82">
      <w:pPr>
        <w:tabs>
          <w:tab w:val="left" w:pos="1244"/>
        </w:tabs>
        <w:ind w:right="20"/>
        <w:jc w:val="both"/>
        <w:rPr>
          <w:rFonts w:eastAsia="Arial Unicode MS"/>
          <w:sz w:val="24"/>
          <w:szCs w:val="24"/>
        </w:rPr>
      </w:pPr>
    </w:p>
    <w:p w:rsidR="00B66E82" w:rsidRPr="00A73B8E" w:rsidRDefault="00B66E82" w:rsidP="00B66E82">
      <w:pPr>
        <w:tabs>
          <w:tab w:val="left" w:pos="1244"/>
        </w:tabs>
        <w:ind w:right="20"/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>оз</w:t>
      </w:r>
      <w:r w:rsidR="00D27155">
        <w:rPr>
          <w:sz w:val="24"/>
          <w:szCs w:val="24"/>
        </w:rPr>
        <w:t>н</w:t>
      </w:r>
      <w:r>
        <w:rPr>
          <w:sz w:val="24"/>
          <w:szCs w:val="24"/>
        </w:rPr>
        <w:t>акомлена</w:t>
      </w:r>
      <w:proofErr w:type="gramEnd"/>
      <w:r>
        <w:rPr>
          <w:sz w:val="24"/>
          <w:szCs w:val="24"/>
        </w:rPr>
        <w:t>:                                                                                           /Герасимова И.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/</w:t>
      </w:r>
    </w:p>
    <w:p w:rsidR="00B66E82" w:rsidRDefault="00B66E82" w:rsidP="00B66E82">
      <w:pPr>
        <w:pStyle w:val="21"/>
        <w:shd w:val="clear" w:color="auto" w:fill="auto"/>
        <w:spacing w:before="0" w:line="240" w:lineRule="auto"/>
        <w:ind w:left="720" w:right="40"/>
        <w:jc w:val="both"/>
        <w:rPr>
          <w:sz w:val="24"/>
          <w:szCs w:val="24"/>
        </w:rPr>
      </w:pPr>
    </w:p>
    <w:p w:rsidR="00B66E82" w:rsidRDefault="00B66E82" w:rsidP="00B66E82">
      <w:pPr>
        <w:jc w:val="both"/>
        <w:rPr>
          <w:b/>
          <w:sz w:val="24"/>
          <w:szCs w:val="24"/>
        </w:rPr>
      </w:pPr>
    </w:p>
    <w:p w:rsidR="00B66E82" w:rsidRDefault="00B66E82" w:rsidP="00B66E82">
      <w:pPr>
        <w:jc w:val="both"/>
        <w:rPr>
          <w:b/>
          <w:sz w:val="24"/>
          <w:szCs w:val="24"/>
        </w:rPr>
        <w:sectPr w:rsidR="00B66E82" w:rsidSect="008500C5">
          <w:pgSz w:w="11905" w:h="16837"/>
          <w:pgMar w:top="1038" w:right="565" w:bottom="386" w:left="1168" w:header="0" w:footer="6" w:gutter="0"/>
          <w:cols w:space="720"/>
          <w:noEndnote/>
          <w:docGrid w:linePitch="360"/>
        </w:sectPr>
      </w:pPr>
    </w:p>
    <w:p w:rsidR="00B66E82" w:rsidRDefault="00B66E82" w:rsidP="00B66E82">
      <w:pPr>
        <w:jc w:val="both"/>
        <w:rPr>
          <w:b/>
          <w:sz w:val="24"/>
          <w:szCs w:val="24"/>
        </w:rPr>
      </w:pPr>
    </w:p>
    <w:p w:rsidR="00B66E82" w:rsidRDefault="00B66E82" w:rsidP="00B66E82">
      <w:pPr>
        <w:jc w:val="both"/>
        <w:rPr>
          <w:b/>
          <w:sz w:val="24"/>
          <w:szCs w:val="24"/>
        </w:rPr>
      </w:pPr>
    </w:p>
    <w:p w:rsidR="00B66E82" w:rsidRPr="00557552" w:rsidRDefault="00B66E82" w:rsidP="00B66E82">
      <w:pPr>
        <w:spacing w:line="288" w:lineRule="exact"/>
        <w:ind w:left="10820"/>
        <w:rPr>
          <w:rFonts w:eastAsia="Arial Unicode MS"/>
          <w:sz w:val="24"/>
          <w:szCs w:val="24"/>
        </w:rPr>
      </w:pPr>
      <w:r w:rsidRPr="00557552">
        <w:rPr>
          <w:rFonts w:eastAsia="Arial Unicode MS"/>
          <w:sz w:val="24"/>
          <w:szCs w:val="24"/>
        </w:rPr>
        <w:t>Приложение</w:t>
      </w:r>
    </w:p>
    <w:p w:rsidR="00B66E82" w:rsidRPr="00557552" w:rsidRDefault="00B66E82" w:rsidP="00B66E82">
      <w:pPr>
        <w:tabs>
          <w:tab w:val="left" w:pos="2835"/>
        </w:tabs>
        <w:spacing w:after="643" w:line="288" w:lineRule="exact"/>
        <w:ind w:left="10820" w:right="200"/>
        <w:rPr>
          <w:rFonts w:eastAsia="Arial Unicode MS"/>
          <w:sz w:val="24"/>
          <w:szCs w:val="24"/>
        </w:rPr>
      </w:pPr>
      <w:r w:rsidRPr="00557552">
        <w:rPr>
          <w:rFonts w:eastAsia="Arial Unicode MS"/>
          <w:sz w:val="24"/>
          <w:szCs w:val="24"/>
        </w:rPr>
        <w:t>к приказу от 08.09.2021 №118-а</w:t>
      </w:r>
    </w:p>
    <w:p w:rsidR="00B66E82" w:rsidRPr="009A4F5B" w:rsidRDefault="00B66E82" w:rsidP="00B66E82">
      <w:pPr>
        <w:ind w:left="7140"/>
        <w:rPr>
          <w:rFonts w:eastAsia="Arial Unicode MS"/>
          <w:b/>
          <w:bCs/>
          <w:i/>
          <w:iCs/>
          <w:sz w:val="23"/>
          <w:szCs w:val="23"/>
        </w:rPr>
      </w:pPr>
      <w:r w:rsidRPr="009A4F5B">
        <w:rPr>
          <w:rFonts w:eastAsia="Arial Unicode MS"/>
          <w:b/>
          <w:bCs/>
          <w:i/>
          <w:iCs/>
          <w:sz w:val="23"/>
          <w:szCs w:val="23"/>
        </w:rPr>
        <w:t>ГРАФИК</w:t>
      </w:r>
    </w:p>
    <w:p w:rsidR="00B66E82" w:rsidRDefault="00B66E82" w:rsidP="00B66E82">
      <w:pPr>
        <w:ind w:left="1560"/>
        <w:rPr>
          <w:rFonts w:eastAsia="Arial Unicode MS"/>
          <w:b/>
          <w:bCs/>
          <w:i/>
          <w:iCs/>
          <w:sz w:val="23"/>
          <w:szCs w:val="23"/>
        </w:rPr>
      </w:pPr>
      <w:r w:rsidRPr="009A4F5B">
        <w:rPr>
          <w:rFonts w:eastAsia="Arial Unicode MS"/>
          <w:b/>
          <w:bCs/>
          <w:i/>
          <w:iCs/>
          <w:sz w:val="23"/>
          <w:szCs w:val="23"/>
        </w:rPr>
        <w:t>проведения мероприятий по оценке качества подготовки обучающихся и реализации образовательных программ</w:t>
      </w:r>
      <w:r w:rsidR="005F3FE7">
        <w:rPr>
          <w:rFonts w:eastAsia="Arial Unicode MS"/>
          <w:b/>
          <w:bCs/>
          <w:i/>
          <w:iCs/>
          <w:sz w:val="23"/>
          <w:szCs w:val="23"/>
        </w:rPr>
        <w:t xml:space="preserve"> </w:t>
      </w:r>
    </w:p>
    <w:p w:rsidR="005F3FE7" w:rsidRDefault="005F3FE7" w:rsidP="00B66E82">
      <w:pPr>
        <w:ind w:left="1560"/>
        <w:rPr>
          <w:rFonts w:eastAsia="Arial Unicode MS"/>
          <w:b/>
          <w:bCs/>
          <w:i/>
          <w:iCs/>
          <w:sz w:val="23"/>
          <w:szCs w:val="23"/>
        </w:rPr>
      </w:pPr>
    </w:p>
    <w:p w:rsidR="005F3FE7" w:rsidRPr="009A4F5B" w:rsidRDefault="005F3FE7" w:rsidP="00B66E82">
      <w:pPr>
        <w:ind w:left="1560"/>
        <w:rPr>
          <w:rFonts w:eastAsia="Arial Unicode MS"/>
          <w:b/>
          <w:bCs/>
          <w:i/>
          <w:iCs/>
          <w:sz w:val="23"/>
          <w:szCs w:val="23"/>
        </w:rPr>
      </w:pPr>
      <w:r>
        <w:rPr>
          <w:rFonts w:eastAsia="Arial Unicode MS"/>
          <w:b/>
          <w:bCs/>
          <w:i/>
          <w:iCs/>
          <w:sz w:val="23"/>
          <w:szCs w:val="23"/>
        </w:rPr>
        <w:t xml:space="preserve">                                                  МКОУ «</w:t>
      </w:r>
      <w:proofErr w:type="spellStart"/>
      <w:r>
        <w:rPr>
          <w:rFonts w:eastAsia="Arial Unicode MS"/>
          <w:b/>
          <w:bCs/>
          <w:i/>
          <w:iCs/>
          <w:sz w:val="23"/>
          <w:szCs w:val="23"/>
        </w:rPr>
        <w:t>Талицкая</w:t>
      </w:r>
      <w:proofErr w:type="spellEnd"/>
      <w:r>
        <w:rPr>
          <w:rFonts w:eastAsia="Arial Unicode MS"/>
          <w:b/>
          <w:bCs/>
          <w:i/>
          <w:iCs/>
          <w:sz w:val="23"/>
          <w:szCs w:val="23"/>
        </w:rPr>
        <w:t xml:space="preserve"> СОШ № 1» в 2021/2022 учебном году</w:t>
      </w:r>
    </w:p>
    <w:tbl>
      <w:tblPr>
        <w:tblpPr w:leftFromText="180" w:rightFromText="180" w:vertAnchor="text" w:horzAnchor="margin" w:tblpY="1404"/>
        <w:tblW w:w="154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3766"/>
        <w:gridCol w:w="3823"/>
        <w:gridCol w:w="3550"/>
        <w:gridCol w:w="2611"/>
      </w:tblGrid>
      <w:tr w:rsidR="005F3FE7" w:rsidRPr="009A4F5B" w:rsidTr="005F3FE7">
        <w:trPr>
          <w:trHeight w:val="25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6840"/>
              <w:rPr>
                <w:rFonts w:eastAsia="Arial Unicode MS"/>
              </w:rPr>
            </w:pP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684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2021 год</w:t>
            </w:r>
          </w:p>
        </w:tc>
      </w:tr>
      <w:tr w:rsidR="005F3FE7" w:rsidRPr="009A4F5B" w:rsidTr="005F3FE7">
        <w:trPr>
          <w:trHeight w:val="2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340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34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Класс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114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Сентябрь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150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Октябрь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14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Ноябрь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10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Декабрь</w:t>
            </w:r>
          </w:p>
        </w:tc>
      </w:tr>
      <w:tr w:rsidR="005F3FE7" w:rsidRPr="009A4F5B" w:rsidTr="005F3FE7">
        <w:trPr>
          <w:trHeight w:val="23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500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50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154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184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4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170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136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6</w:t>
            </w:r>
          </w:p>
        </w:tc>
      </w:tr>
      <w:tr w:rsidR="005F3FE7" w:rsidRPr="009A4F5B" w:rsidTr="005F3FE7">
        <w:trPr>
          <w:trHeight w:val="10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140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14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4 класс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Всероссийская олимпиада школьников, школьный этап</w:t>
            </w:r>
            <w:r>
              <w:rPr>
                <w:rFonts w:eastAsia="Arial Unicode MS"/>
              </w:rPr>
              <w:t>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Всероссийская олимпиада школьников, школьный этап</w:t>
            </w:r>
            <w:r>
              <w:rPr>
                <w:rFonts w:eastAsia="Arial Unicode MS"/>
              </w:rPr>
              <w:t>.</w:t>
            </w:r>
          </w:p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>
              <w:rPr>
                <w:rFonts w:eastAsia="Arial Unicode MS"/>
              </w:rPr>
              <w:t>Контрольная работа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Региональная комплексная диагностическая работа (</w:t>
            </w:r>
            <w:proofErr w:type="spellStart"/>
            <w:r w:rsidRPr="009A4F5B">
              <w:rPr>
                <w:rFonts w:eastAsia="Arial Unicode MS"/>
              </w:rPr>
              <w:t>метапредметные</w:t>
            </w:r>
            <w:proofErr w:type="spellEnd"/>
            <w:r w:rsidRPr="009A4F5B">
              <w:rPr>
                <w:rFonts w:eastAsia="Arial Unicode MS"/>
              </w:rPr>
              <w:t xml:space="preserve"> результаты, функциональная грамотность)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5F3FE7" w:rsidRPr="009A4F5B" w:rsidTr="005F3FE7">
        <w:trPr>
          <w:trHeight w:val="102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140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14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5 класс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Всероссийская олимпиада школьников, школьный этап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Всероссийская олимпиада школьников, школьный этап 2 этап регионального исследования функциональной грамотности</w:t>
            </w:r>
          </w:p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>
              <w:rPr>
                <w:rFonts w:eastAsia="Arial Unicode MS"/>
              </w:rPr>
              <w:t>Предметный контроль знаний обучающихся по итогам 1 четверти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Всероссийская олимпиада школьников, муниципальный этап</w:t>
            </w:r>
            <w:r>
              <w:rPr>
                <w:rFonts w:eastAsia="Arial Unicode MS"/>
              </w:rPr>
              <w:t>.</w:t>
            </w:r>
          </w:p>
          <w:p w:rsidR="005F3FE7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Комплексная </w:t>
            </w:r>
            <w:proofErr w:type="spellStart"/>
            <w:r>
              <w:rPr>
                <w:rFonts w:eastAsia="Arial Unicode MS"/>
              </w:rPr>
              <w:t>метапредметная</w:t>
            </w:r>
            <w:proofErr w:type="spellEnd"/>
            <w:r>
              <w:rPr>
                <w:rFonts w:eastAsia="Arial Unicode MS"/>
              </w:rPr>
              <w:t xml:space="preserve"> работа</w:t>
            </w:r>
          </w:p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(навыки смыслового чтения)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  <w:r>
              <w:rPr>
                <w:rFonts w:eastAsia="Arial Unicode MS"/>
              </w:rPr>
              <w:t>Предметный контроль знаний обучающихся по итогам 2 четверти</w:t>
            </w:r>
          </w:p>
        </w:tc>
      </w:tr>
      <w:tr w:rsidR="005F3FE7" w:rsidRPr="009A4F5B" w:rsidTr="005F3FE7">
        <w:trPr>
          <w:trHeight w:val="152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140"/>
              <w:rPr>
                <w:rFonts w:eastAsia="Arial Unicode MS"/>
              </w:rPr>
            </w:pPr>
            <w:r>
              <w:rPr>
                <w:rFonts w:eastAsia="Arial Unicode M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14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6 класс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Всероссийская олимпиада школьников, школьный этап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 xml:space="preserve">Всероссийская олимпиада школьников, школьный этап 12 октября - национальное исследование качества образования (достижение личностных и </w:t>
            </w:r>
            <w:proofErr w:type="spellStart"/>
            <w:r w:rsidRPr="009A4F5B">
              <w:rPr>
                <w:rFonts w:eastAsia="Arial Unicode MS"/>
              </w:rPr>
              <w:t>метапредметных</w:t>
            </w:r>
            <w:proofErr w:type="spellEnd"/>
            <w:r w:rsidRPr="009A4F5B">
              <w:rPr>
                <w:rFonts w:eastAsia="Arial Unicode MS"/>
              </w:rPr>
              <w:t xml:space="preserve"> результатов)</w:t>
            </w:r>
            <w:r>
              <w:rPr>
                <w:rFonts w:eastAsia="Arial Unicode MS"/>
              </w:rPr>
              <w:t>.</w:t>
            </w:r>
          </w:p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>
              <w:rPr>
                <w:rFonts w:eastAsia="Arial Unicode MS"/>
              </w:rPr>
              <w:t>Предметный контроль знаний обучающихся по итогам 1 четверти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Всероссийская олимпиада школьников, муниципальный этап</w:t>
            </w:r>
            <w:r>
              <w:rPr>
                <w:rFonts w:eastAsia="Arial Unicode MS"/>
              </w:rPr>
              <w:t>.</w:t>
            </w:r>
          </w:p>
          <w:p w:rsidR="005F3FE7" w:rsidRPr="005F3FE7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  <w:r>
              <w:rPr>
                <w:rFonts w:eastAsia="Arial Unicode MS"/>
              </w:rPr>
              <w:t>Предметный контроль знаний обучающихся по итогам 2 четверти</w:t>
            </w:r>
          </w:p>
        </w:tc>
      </w:tr>
      <w:tr w:rsidR="005F3FE7" w:rsidRPr="009A4F5B" w:rsidTr="005F3FE7">
        <w:trPr>
          <w:trHeight w:val="157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140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14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7 класс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Всероссийская олимпиада школьников, школьный этап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Default="005F3FE7" w:rsidP="005F3FE7">
            <w:pPr>
              <w:spacing w:line="259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Всероссийская олимпиада школьников, школьный этап</w:t>
            </w:r>
          </w:p>
          <w:p w:rsidR="005F3FE7" w:rsidRPr="009A4F5B" w:rsidRDefault="005F3FE7" w:rsidP="005F3FE7">
            <w:pPr>
              <w:spacing w:line="259" w:lineRule="exact"/>
              <w:ind w:left="120"/>
              <w:rPr>
                <w:rFonts w:eastAsia="Arial Unicode MS"/>
              </w:rPr>
            </w:pPr>
            <w:r>
              <w:rPr>
                <w:rFonts w:eastAsia="Arial Unicode MS"/>
              </w:rPr>
              <w:t>Предметный контроль знаний обучающихся по итогам 1 четверти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Всероссийская олимпиада школьников, муниципальный этап</w:t>
            </w:r>
            <w:r>
              <w:rPr>
                <w:rFonts w:eastAsia="Arial Unicode MS"/>
              </w:rPr>
              <w:t>.</w:t>
            </w:r>
          </w:p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5F3FE7">
              <w:t xml:space="preserve">Комплексная </w:t>
            </w:r>
            <w:proofErr w:type="spellStart"/>
            <w:r w:rsidRPr="005F3FE7">
              <w:t>метапредметная</w:t>
            </w:r>
            <w:proofErr w:type="spellEnd"/>
            <w:r w:rsidRPr="005F3FE7">
              <w:t xml:space="preserve"> работа (навыки смыслового чтения)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Региональная комплексная</w:t>
            </w:r>
          </w:p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диагностическая работа</w:t>
            </w:r>
          </w:p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proofErr w:type="gramStart"/>
            <w:r w:rsidRPr="009A4F5B">
              <w:rPr>
                <w:rFonts w:eastAsia="Arial Unicode MS"/>
              </w:rPr>
              <w:t>(</w:t>
            </w:r>
            <w:proofErr w:type="spellStart"/>
            <w:r w:rsidRPr="009A4F5B">
              <w:rPr>
                <w:rFonts w:eastAsia="Arial Unicode MS"/>
              </w:rPr>
              <w:t>метапредметные</w:t>
            </w:r>
            <w:proofErr w:type="spellEnd"/>
            <w:proofErr w:type="gramEnd"/>
          </w:p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результаты,</w:t>
            </w:r>
          </w:p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функциональная</w:t>
            </w:r>
          </w:p>
          <w:p w:rsidR="005F3FE7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грамотность)</w:t>
            </w:r>
          </w:p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>
              <w:rPr>
                <w:rFonts w:eastAsia="Arial Unicode MS"/>
              </w:rPr>
              <w:t>Предметный контроль знаний обучающихся по итогам 2 четверти</w:t>
            </w:r>
          </w:p>
        </w:tc>
      </w:tr>
    </w:tbl>
    <w:tbl>
      <w:tblPr>
        <w:tblpPr w:leftFromText="180" w:rightFromText="180" w:vertAnchor="text" w:horzAnchor="margin" w:tblpY="2810"/>
        <w:tblW w:w="155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1130"/>
        <w:gridCol w:w="3828"/>
        <w:gridCol w:w="3827"/>
        <w:gridCol w:w="3544"/>
        <w:gridCol w:w="2693"/>
      </w:tblGrid>
      <w:tr w:rsidR="005F3FE7" w:rsidRPr="009A4F5B" w:rsidTr="005F3FE7">
        <w:trPr>
          <w:trHeight w:val="18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14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5.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8 класс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Всероссийская олимпиада школьников, школьный этап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 xml:space="preserve">Всероссийская олимпиада школьников, школьный этап 14 октября </w:t>
            </w:r>
            <w:proofErr w:type="gramStart"/>
            <w:r w:rsidRPr="009A4F5B">
              <w:rPr>
                <w:rFonts w:eastAsia="Arial Unicode MS"/>
              </w:rPr>
              <w:t>-н</w:t>
            </w:r>
            <w:proofErr w:type="gramEnd"/>
            <w:r w:rsidRPr="009A4F5B">
              <w:rPr>
                <w:rFonts w:eastAsia="Arial Unicode MS"/>
              </w:rPr>
              <w:t>ациональное исследование качества образования (достижение личностных и</w:t>
            </w:r>
          </w:p>
          <w:p w:rsidR="005F3FE7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proofErr w:type="spellStart"/>
            <w:proofErr w:type="gramStart"/>
            <w:r w:rsidRPr="009A4F5B">
              <w:rPr>
                <w:rFonts w:eastAsia="Arial Unicode MS"/>
              </w:rPr>
              <w:t>метапредметных</w:t>
            </w:r>
            <w:proofErr w:type="spellEnd"/>
            <w:r w:rsidRPr="009A4F5B">
              <w:rPr>
                <w:rFonts w:eastAsia="Arial Unicode MS"/>
              </w:rPr>
              <w:t xml:space="preserve"> результатов)</w:t>
            </w:r>
            <w:r>
              <w:rPr>
                <w:rFonts w:eastAsia="Arial Unicode MS"/>
              </w:rPr>
              <w:t>.</w:t>
            </w:r>
            <w:proofErr w:type="gramEnd"/>
          </w:p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>
              <w:rPr>
                <w:rFonts w:eastAsia="Arial Unicode MS"/>
              </w:rPr>
              <w:t>Предметный контроль знаний обучающихся по итогам 1 четверти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Всероссийская олимпиада школьников, муниципальный этап</w:t>
            </w:r>
            <w:r>
              <w:rPr>
                <w:rFonts w:eastAsia="Arial Unicode MS"/>
              </w:rPr>
              <w:t>.</w:t>
            </w:r>
          </w:p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  <w:r>
              <w:rPr>
                <w:rFonts w:eastAsia="Arial Unicode MS"/>
              </w:rPr>
              <w:t>Предметный контроль знаний обучающихся по ит</w:t>
            </w:r>
            <w:r>
              <w:rPr>
                <w:rFonts w:eastAsia="Arial Unicode MS"/>
              </w:rPr>
              <w:t>огам 2</w:t>
            </w:r>
            <w:r>
              <w:rPr>
                <w:rFonts w:eastAsia="Arial Unicode MS"/>
              </w:rPr>
              <w:t xml:space="preserve"> четверти</w:t>
            </w:r>
          </w:p>
        </w:tc>
      </w:tr>
      <w:tr w:rsidR="005F3FE7" w:rsidRPr="009A4F5B" w:rsidTr="005F3FE7">
        <w:trPr>
          <w:trHeight w:val="177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14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6.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9 класс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Всероссийская олимпиада школьников, школьный этап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Всероссийская олимпиада школьников, школьный этап</w:t>
            </w:r>
            <w:proofErr w:type="gramStart"/>
            <w:r w:rsidRPr="009A4F5B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.</w:t>
            </w:r>
            <w:proofErr w:type="gramEnd"/>
          </w:p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>
              <w:rPr>
                <w:rFonts w:eastAsia="Arial Unicode MS"/>
              </w:rPr>
              <w:t>Предметный контроль знаний обучающихся по итогам 1 четверти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Default="005F3FE7" w:rsidP="005F3FE7">
            <w:pPr>
              <w:spacing w:line="245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Всероссийская олимпиада школьников, муниципальный этап</w:t>
            </w:r>
          </w:p>
          <w:p w:rsidR="00B17B55" w:rsidRPr="00B17B55" w:rsidRDefault="00B17B55" w:rsidP="005F3FE7">
            <w:pPr>
              <w:spacing w:line="245" w:lineRule="exact"/>
              <w:ind w:left="120"/>
              <w:rPr>
                <w:rFonts w:eastAsia="Arial Unicode MS"/>
              </w:rPr>
            </w:pPr>
            <w:r w:rsidRPr="00B17B55">
              <w:t>Диагностические работы по предметам ОГЭ (по выбору учащихся)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  <w:r>
              <w:rPr>
                <w:rFonts w:eastAsia="Arial Unicode MS"/>
              </w:rPr>
              <w:t>Предметный контроль знаний обучающихся по ит</w:t>
            </w:r>
            <w:r>
              <w:rPr>
                <w:rFonts w:eastAsia="Arial Unicode MS"/>
              </w:rPr>
              <w:t>огам 2</w:t>
            </w:r>
            <w:r>
              <w:rPr>
                <w:rFonts w:eastAsia="Arial Unicode MS"/>
              </w:rPr>
              <w:t xml:space="preserve"> четверти</w:t>
            </w:r>
          </w:p>
        </w:tc>
      </w:tr>
      <w:tr w:rsidR="005F3FE7" w:rsidRPr="009A4F5B" w:rsidTr="005F3FE7">
        <w:trPr>
          <w:trHeight w:val="154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14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7.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10 класс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Всероссийская олимпиада школьников, школьный этап</w:t>
            </w:r>
            <w:r w:rsidR="00B17B55">
              <w:rPr>
                <w:rFonts w:eastAsia="Arial Unicode MS"/>
              </w:rPr>
              <w:t>.</w:t>
            </w:r>
          </w:p>
          <w:p w:rsidR="00B17B55" w:rsidRPr="00B17B55" w:rsidRDefault="00B17B55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B17B55">
              <w:t>Стартовая диагностическая работа по физике, биологии, химии, истории, праву (в зависимости от профиля обучения)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Всероссийская олимпиада школьников, школьный этап</w:t>
            </w:r>
            <w:r w:rsidR="00B17B55">
              <w:rPr>
                <w:rFonts w:eastAsia="Arial Unicode MS"/>
              </w:rPr>
              <w:t>.</w:t>
            </w:r>
          </w:p>
          <w:p w:rsidR="00B17B55" w:rsidRPr="009A4F5B" w:rsidRDefault="00B17B55" w:rsidP="005F3FE7">
            <w:pPr>
              <w:spacing w:line="252" w:lineRule="exact"/>
              <w:ind w:left="120"/>
              <w:rPr>
                <w:rFonts w:eastAsia="Arial Unicode M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Всероссийская олимпиада школьников, муниципальный этап Региональная комплексная диагностическая работа (</w:t>
            </w:r>
            <w:proofErr w:type="spellStart"/>
            <w:r w:rsidRPr="009A4F5B">
              <w:rPr>
                <w:rFonts w:eastAsia="Arial Unicode MS"/>
              </w:rPr>
              <w:t>метапредметные</w:t>
            </w:r>
            <w:proofErr w:type="spellEnd"/>
            <w:r w:rsidRPr="009A4F5B">
              <w:rPr>
                <w:rFonts w:eastAsia="Arial Unicode MS"/>
              </w:rPr>
              <w:t xml:space="preserve"> результаты, функциональная грамотность)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B17B55" w:rsidRDefault="00B17B55" w:rsidP="005F3FE7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10"/>
                <w:szCs w:val="10"/>
              </w:rPr>
              <w:t xml:space="preserve"> </w:t>
            </w:r>
            <w:r w:rsidRPr="00B17B55">
              <w:t xml:space="preserve">Предметный контроль знаний учащихся по итогам </w:t>
            </w:r>
            <w:r w:rsidRPr="00B17B55">
              <w:rPr>
                <w:lang w:val="en-US"/>
              </w:rPr>
              <w:t>I</w:t>
            </w:r>
            <w:r w:rsidRPr="00B17B55">
              <w:t xml:space="preserve"> полугодия</w:t>
            </w:r>
          </w:p>
        </w:tc>
      </w:tr>
      <w:tr w:rsidR="005F3FE7" w:rsidRPr="009A4F5B" w:rsidTr="005F3FE7">
        <w:trPr>
          <w:trHeight w:val="7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14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8.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11 класс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Всероссийская олимпиада школьников, школьный этап</w:t>
            </w:r>
            <w:r w:rsidR="00B17B55">
              <w:rPr>
                <w:rFonts w:eastAsia="Arial Unicode MS"/>
              </w:rPr>
              <w:t>.</w:t>
            </w:r>
          </w:p>
          <w:p w:rsidR="00B17B55" w:rsidRPr="00B17B55" w:rsidRDefault="00B17B55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B17B55">
              <w:t>Входные диагностические работы  по физике, биологии, химии, истории, праву (в зависимости от профиля обучения)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Всероссийская олимпиада школьников, школьный этап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Pr="009A4F5B" w:rsidRDefault="005F3FE7" w:rsidP="005F3FE7">
            <w:pPr>
              <w:spacing w:line="252" w:lineRule="exact"/>
              <w:ind w:left="120"/>
              <w:rPr>
                <w:rFonts w:eastAsia="Arial Unicode MS"/>
              </w:rPr>
            </w:pPr>
            <w:r w:rsidRPr="009A4F5B">
              <w:rPr>
                <w:rFonts w:eastAsia="Arial Unicode MS"/>
              </w:rPr>
              <w:t>Всероссийская олимпиада школьников, муниципальный этап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FE7" w:rsidRDefault="00B17B55" w:rsidP="005F3FE7">
            <w:r w:rsidRPr="00B17B55">
              <w:t xml:space="preserve">Предметный контроль знаний учащихся по итогам </w:t>
            </w:r>
            <w:r w:rsidRPr="00B17B55">
              <w:rPr>
                <w:lang w:val="en-US"/>
              </w:rPr>
              <w:t>I</w:t>
            </w:r>
            <w:r w:rsidRPr="00B17B55">
              <w:t xml:space="preserve"> полугодия</w:t>
            </w:r>
            <w:r>
              <w:t>.</w:t>
            </w:r>
          </w:p>
          <w:p w:rsidR="00B17B55" w:rsidRPr="00B17B55" w:rsidRDefault="00B17B55" w:rsidP="005F3FE7">
            <w:pPr>
              <w:rPr>
                <w:rFonts w:ascii="Arial Unicode MS" w:eastAsia="Arial Unicode MS" w:hAnsi="Arial Unicode MS" w:cs="Arial Unicode MS"/>
              </w:rPr>
            </w:pPr>
            <w:bookmarkStart w:id="0" w:name="_GoBack"/>
            <w:r w:rsidRPr="00B17B55">
              <w:t>Итоговое сочинение по русскому языку</w:t>
            </w:r>
            <w:bookmarkEnd w:id="0"/>
          </w:p>
        </w:tc>
      </w:tr>
    </w:tbl>
    <w:p w:rsidR="005F3FE7" w:rsidRPr="005F3FE7" w:rsidRDefault="00B66E82" w:rsidP="005F3FE7">
      <w:pPr>
        <w:spacing w:after="298"/>
        <w:rPr>
          <w:rFonts w:eastAsia="Arial Unicode MS"/>
          <w:b/>
          <w:bCs/>
          <w:i/>
          <w:iCs/>
          <w:sz w:val="23"/>
          <w:szCs w:val="23"/>
        </w:rPr>
        <w:sectPr w:rsidR="005F3FE7" w:rsidRPr="005F3FE7" w:rsidSect="009A4F5B">
          <w:pgSz w:w="16837" w:h="11905" w:orient="landscape"/>
          <w:pgMar w:top="851" w:right="383" w:bottom="1167" w:left="1038" w:header="0" w:footer="3" w:gutter="0"/>
          <w:cols w:space="720"/>
          <w:noEndnote/>
          <w:docGrid w:linePitch="360"/>
        </w:sectPr>
      </w:pPr>
      <w:r>
        <w:rPr>
          <w:rFonts w:eastAsia="Arial Unicode MS"/>
          <w:b/>
          <w:bCs/>
          <w:i/>
          <w:iCs/>
          <w:sz w:val="23"/>
          <w:szCs w:val="23"/>
        </w:rPr>
        <w:t xml:space="preserve">                                  </w:t>
      </w:r>
      <w:r w:rsidR="005F3FE7">
        <w:rPr>
          <w:rFonts w:eastAsia="Arial Unicode MS"/>
          <w:b/>
          <w:bCs/>
          <w:i/>
          <w:iCs/>
          <w:sz w:val="23"/>
          <w:szCs w:val="23"/>
        </w:rPr>
        <w:t xml:space="preserve">                   </w:t>
      </w:r>
    </w:p>
    <w:p w:rsidR="00B66E82" w:rsidRDefault="00B66E82" w:rsidP="00B66E82">
      <w:pPr>
        <w:jc w:val="both"/>
        <w:rPr>
          <w:b/>
          <w:sz w:val="24"/>
          <w:szCs w:val="24"/>
        </w:rPr>
      </w:pPr>
    </w:p>
    <w:p w:rsidR="00B66E82" w:rsidRDefault="00B66E82" w:rsidP="00B66E82">
      <w:pPr>
        <w:jc w:val="both"/>
        <w:rPr>
          <w:b/>
          <w:sz w:val="24"/>
          <w:szCs w:val="24"/>
        </w:rPr>
      </w:pPr>
    </w:p>
    <w:p w:rsidR="00FF16EF" w:rsidRDefault="00FF16EF"/>
    <w:sectPr w:rsidR="00FF16EF" w:rsidSect="00D271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191E"/>
    <w:multiLevelType w:val="hybridMultilevel"/>
    <w:tmpl w:val="ECFE6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D5"/>
    <w:rsid w:val="005F3FE7"/>
    <w:rsid w:val="00B17B55"/>
    <w:rsid w:val="00B66E82"/>
    <w:rsid w:val="00D27155"/>
    <w:rsid w:val="00EC26D5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66E82"/>
    <w:pPr>
      <w:ind w:left="720"/>
      <w:contextualSpacing/>
    </w:pPr>
  </w:style>
  <w:style w:type="paragraph" w:customStyle="1" w:styleId="21">
    <w:name w:val="Основной текст (2)1"/>
    <w:basedOn w:val="a"/>
    <w:uiPriority w:val="99"/>
    <w:rsid w:val="00B66E82"/>
    <w:pPr>
      <w:shd w:val="clear" w:color="auto" w:fill="FFFFFF"/>
      <w:spacing w:before="240" w:line="706" w:lineRule="exact"/>
    </w:pPr>
    <w:rPr>
      <w:rFonts w:eastAsia="Arial Unicode MS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66E82"/>
    <w:pPr>
      <w:ind w:left="720"/>
      <w:contextualSpacing/>
    </w:pPr>
  </w:style>
  <w:style w:type="paragraph" w:customStyle="1" w:styleId="21">
    <w:name w:val="Основной текст (2)1"/>
    <w:basedOn w:val="a"/>
    <w:uiPriority w:val="99"/>
    <w:rsid w:val="00B66E82"/>
    <w:pPr>
      <w:shd w:val="clear" w:color="auto" w:fill="FFFFFF"/>
      <w:spacing w:before="240" w:line="706" w:lineRule="exact"/>
    </w:pPr>
    <w:rPr>
      <w:rFonts w:eastAsia="Arial Unicode MS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ip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school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4</cp:revision>
  <dcterms:created xsi:type="dcterms:W3CDTF">2022-05-03T05:44:00Z</dcterms:created>
  <dcterms:modified xsi:type="dcterms:W3CDTF">2022-05-03T06:06:00Z</dcterms:modified>
</cp:coreProperties>
</file>