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277"/>
        <w:tblW w:w="9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0"/>
        <w:gridCol w:w="9549"/>
      </w:tblGrid>
      <w:tr w:rsidR="00B809D0" w:rsidRPr="00F75020" w:rsidTr="001333FA">
        <w:trPr>
          <w:trHeight w:val="225"/>
        </w:trPr>
        <w:tc>
          <w:tcPr>
            <w:tcW w:w="4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09D0" w:rsidRPr="00F75020" w:rsidRDefault="00B809D0" w:rsidP="001333FA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49" w:type="dxa"/>
            <w:tcBorders>
              <w:top w:val="nil"/>
              <w:left w:val="nil"/>
              <w:bottom w:val="nil"/>
              <w:right w:val="nil"/>
            </w:tcBorders>
          </w:tcPr>
          <w:p w:rsidR="00B809D0" w:rsidRPr="00F75020" w:rsidRDefault="00B809D0" w:rsidP="001333FA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Pr="00F750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Муниципальное казенное общеобразовательное учреждение </w:t>
            </w:r>
          </w:p>
          <w:p w:rsidR="00B809D0" w:rsidRPr="00F75020" w:rsidRDefault="00B809D0" w:rsidP="001333FA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50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«</w:t>
            </w:r>
            <w:proofErr w:type="spellStart"/>
            <w:r w:rsidRPr="00F750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Талицкая</w:t>
            </w:r>
            <w:proofErr w:type="spellEnd"/>
            <w:r w:rsidRPr="00F750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средняя общеобразовательная школа № 1»</w:t>
            </w:r>
          </w:p>
          <w:p w:rsidR="00B809D0" w:rsidRPr="00F75020" w:rsidRDefault="00B809D0" w:rsidP="001333F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50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(МКОУ «</w:t>
            </w:r>
            <w:proofErr w:type="spellStart"/>
            <w:r w:rsidRPr="00F750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Талицкая</w:t>
            </w:r>
            <w:proofErr w:type="spellEnd"/>
            <w:r w:rsidRPr="00F750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СОШ № 1»)</w:t>
            </w:r>
          </w:p>
        </w:tc>
      </w:tr>
    </w:tbl>
    <w:p w:rsidR="00B809D0" w:rsidRPr="00F75020" w:rsidRDefault="00B809D0" w:rsidP="00B809D0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Р</w:t>
      </w:r>
      <w:r w:rsidRPr="00F75020">
        <w:rPr>
          <w:rFonts w:ascii="Times New Roman" w:eastAsia="Times New Roman" w:hAnsi="Times New Roman" w:cs="Times New Roman"/>
          <w:sz w:val="24"/>
          <w:szCs w:val="24"/>
          <w:lang w:eastAsia="ru-RU"/>
        </w:rPr>
        <w:t>ябиновая ул.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д.8, г. Талица,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Свердлоская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Pr="00F75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бласть, 623640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809D0" w:rsidRPr="00F75020" w:rsidRDefault="00B809D0" w:rsidP="00B809D0">
      <w:pPr>
        <w:spacing w:after="0" w:line="240" w:lineRule="atLeast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F75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Тел/факс: 8 (34371) 2-11-59, </w:t>
      </w:r>
      <w:r w:rsidRPr="00F7502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email</w:t>
      </w:r>
      <w:r w:rsidRPr="00F75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6" w:history="1">
        <w:r w:rsidRPr="00F7502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talschool</w:t>
        </w:r>
        <w:r w:rsidRPr="00F7502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1@</w:t>
        </w:r>
        <w:r w:rsidRPr="00F7502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mail</w:t>
        </w:r>
        <w:r w:rsidRPr="00F7502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F7502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</w:p>
    <w:p w:rsidR="00B809D0" w:rsidRPr="00F75020" w:rsidRDefault="00B809D0" w:rsidP="00B809D0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F75020">
        <w:rPr>
          <w:rFonts w:ascii="Times New Roman" w:eastAsia="Times New Roman" w:hAnsi="Times New Roman" w:cs="Times New Roman"/>
          <w:sz w:val="24"/>
          <w:szCs w:val="24"/>
          <w:lang w:eastAsia="ru-RU"/>
        </w:rPr>
        <w:t>ОКПО 45610776,  ИНН/КПП 6654003353/ 663301001, ОГРН 1026602232876</w:t>
      </w:r>
    </w:p>
    <w:p w:rsidR="00B809D0" w:rsidRPr="000C2B59" w:rsidRDefault="00B809D0" w:rsidP="00B809D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</w:t>
      </w:r>
    </w:p>
    <w:p w:rsidR="00B809D0" w:rsidRPr="0033645E" w:rsidRDefault="00B809D0" w:rsidP="00B809D0">
      <w:pPr>
        <w:spacing w:after="160" w:line="259" w:lineRule="auto"/>
        <w:rPr>
          <w:rFonts w:ascii="Calibri" w:eastAsia="Calibri" w:hAnsi="Calibri" w:cs="Times New Roman"/>
        </w:rPr>
      </w:pPr>
      <w:r w:rsidRPr="000C2B59">
        <w:rPr>
          <w:rFonts w:ascii="Calibri" w:eastAsia="Calibri" w:hAnsi="Calibri" w:cs="Times New Roman"/>
        </w:rPr>
        <w:t xml:space="preserve">  </w:t>
      </w:r>
      <w:r>
        <w:rPr>
          <w:rFonts w:ascii="Calibri" w:eastAsia="Calibri" w:hAnsi="Calibri" w:cs="Times New Roman"/>
        </w:rPr>
        <w:t xml:space="preserve">                                                           </w:t>
      </w:r>
      <w: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B809D0" w:rsidRDefault="00B809D0" w:rsidP="00B809D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30 марта 2022                                                                                                               № 66</w:t>
      </w:r>
    </w:p>
    <w:p w:rsidR="00B809D0" w:rsidRPr="008F45D7" w:rsidRDefault="00B809D0" w:rsidP="00B809D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О переносе сроков проведения ВПР в 2022 году</w:t>
      </w:r>
      <w:r>
        <w:rPr>
          <w:i/>
        </w:rPr>
        <w:t xml:space="preserve"> </w:t>
      </w:r>
    </w:p>
    <w:p w:rsidR="00B809D0" w:rsidRDefault="00B809D0" w:rsidP="00B809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9659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96594B">
        <w:rPr>
          <w:rFonts w:ascii="Times New Roman" w:hAnsi="Times New Roman" w:cs="Times New Roman"/>
          <w:sz w:val="24"/>
          <w:szCs w:val="24"/>
        </w:rPr>
        <w:t>На основании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29.12.2012 №273-ФЗ «Об образовании в Российской Федерации»,  приказов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 28.03.2022 №467 и письмами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 22.03.2022 №01-28/-01 и №01-31/08-01</w:t>
      </w:r>
    </w:p>
    <w:p w:rsidR="00B809D0" w:rsidRDefault="00B809D0" w:rsidP="00B809D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809D0" w:rsidRDefault="00B809D0" w:rsidP="00B809D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C707A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B809D0" w:rsidRDefault="00B809D0" w:rsidP="00B809D0">
      <w:pPr>
        <w:pStyle w:val="a3"/>
        <w:numPr>
          <w:ilvl w:val="0"/>
          <w:numId w:val="1"/>
        </w:num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ED5">
        <w:rPr>
          <w:rFonts w:ascii="Times New Roman" w:hAnsi="Times New Roman" w:cs="Times New Roman"/>
          <w:sz w:val="24"/>
          <w:szCs w:val="24"/>
        </w:rPr>
        <w:t xml:space="preserve">Перенести Всероссийские проверочные работы, запланированные на </w:t>
      </w:r>
      <w:r w:rsidRPr="008F45D7">
        <w:rPr>
          <w:rFonts w:ascii="Times New Roman" w:hAnsi="Times New Roman" w:cs="Times New Roman"/>
          <w:sz w:val="24"/>
          <w:szCs w:val="24"/>
        </w:rPr>
        <w:t xml:space="preserve">период </w:t>
      </w:r>
    </w:p>
    <w:p w:rsidR="00B809D0" w:rsidRPr="008F45D7" w:rsidRDefault="00B809D0" w:rsidP="00B809D0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45D7">
        <w:rPr>
          <w:rFonts w:ascii="Times New Roman" w:hAnsi="Times New Roman" w:cs="Times New Roman"/>
          <w:sz w:val="24"/>
          <w:szCs w:val="24"/>
        </w:rPr>
        <w:t>после 26 марта 2022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45D7">
        <w:rPr>
          <w:rFonts w:ascii="Times New Roman" w:hAnsi="Times New Roman" w:cs="Times New Roman"/>
          <w:sz w:val="24"/>
          <w:szCs w:val="24"/>
        </w:rPr>
        <w:t>года по графику проведения ВПР в МКОУ  «</w:t>
      </w:r>
      <w:proofErr w:type="spellStart"/>
      <w:r w:rsidRPr="008F45D7">
        <w:rPr>
          <w:rFonts w:ascii="Times New Roman" w:hAnsi="Times New Roman" w:cs="Times New Roman"/>
          <w:sz w:val="24"/>
          <w:szCs w:val="24"/>
        </w:rPr>
        <w:t>Талицкая</w:t>
      </w:r>
      <w:proofErr w:type="spellEnd"/>
      <w:r w:rsidRPr="008F45D7">
        <w:rPr>
          <w:rFonts w:ascii="Times New Roman" w:hAnsi="Times New Roman" w:cs="Times New Roman"/>
          <w:sz w:val="24"/>
          <w:szCs w:val="24"/>
        </w:rPr>
        <w:t xml:space="preserve"> СОШ № 1», на осенний период.</w:t>
      </w:r>
    </w:p>
    <w:p w:rsidR="00B809D0" w:rsidRPr="00DE5ED5" w:rsidRDefault="00B809D0" w:rsidP="00B809D0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E5ED5">
        <w:rPr>
          <w:rFonts w:ascii="Times New Roman" w:hAnsi="Times New Roman" w:cs="Times New Roman"/>
          <w:sz w:val="24"/>
          <w:szCs w:val="24"/>
        </w:rPr>
        <w:t xml:space="preserve">  2.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  <w:r w:rsidRPr="00DE5ED5">
        <w:rPr>
          <w:rFonts w:ascii="Times New Roman" w:hAnsi="Times New Roman" w:cs="Times New Roman"/>
          <w:b/>
          <w:i/>
          <w:sz w:val="24"/>
          <w:szCs w:val="24"/>
        </w:rPr>
        <w:t xml:space="preserve">  Герасимовой Ирине Сергеевне</w:t>
      </w:r>
      <w:r w:rsidRPr="00DE5ED5">
        <w:rPr>
          <w:rFonts w:ascii="Times New Roman" w:hAnsi="Times New Roman" w:cs="Times New Roman"/>
          <w:sz w:val="24"/>
          <w:szCs w:val="24"/>
        </w:rPr>
        <w:t>, заместителю директора по УР:</w:t>
      </w:r>
    </w:p>
    <w:p w:rsidR="00B809D0" w:rsidRDefault="00B809D0" w:rsidP="00B809D0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DC707A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проинформировать учителей об отмене запланированных ВПР после26.03.2022;</w:t>
      </w:r>
    </w:p>
    <w:p w:rsidR="00B809D0" w:rsidRDefault="00B809D0" w:rsidP="00B809D0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обеспечить информирование обучающихся и их родителей (законных представителей) об отмене ВПР с 26.03.2022;</w:t>
      </w:r>
    </w:p>
    <w:p w:rsidR="00B809D0" w:rsidRDefault="00B809D0" w:rsidP="00B809D0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разработать новый график оценочных процедур проведения ВПР согласно приказу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 28.03.2022 №467 в период с 23.08.2022 по 05.09 2022;</w:t>
      </w:r>
    </w:p>
    <w:p w:rsidR="00B809D0" w:rsidRDefault="00B809D0" w:rsidP="00B809D0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разработать график оценочных процедур на первое полугодие 2022/2023 учебного года с учетом переноса ВПР на осенний период </w:t>
      </w:r>
      <w:r w:rsidRPr="00DE5ED5">
        <w:rPr>
          <w:rFonts w:ascii="Times New Roman" w:hAnsi="Times New Roman" w:cs="Times New Roman"/>
          <w:b/>
          <w:i/>
          <w:sz w:val="24"/>
          <w:szCs w:val="24"/>
        </w:rPr>
        <w:t>в срок до 05.09.2022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809D0" w:rsidRDefault="00B809D0" w:rsidP="00B809D0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предоставить анализ результатов ВПР, проведенных в период с 10 по 17 марта 2022 года</w:t>
      </w:r>
    </w:p>
    <w:p w:rsidR="00B809D0" w:rsidRDefault="00B809D0" w:rsidP="00B809D0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3. 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оставляю за собой.</w:t>
      </w:r>
    </w:p>
    <w:p w:rsidR="00B809D0" w:rsidRDefault="00B809D0" w:rsidP="00B809D0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B809D0" w:rsidRDefault="00B809D0" w:rsidP="00B809D0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B809D0" w:rsidRDefault="00B809D0" w:rsidP="00B809D0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B809D0" w:rsidRDefault="00B809D0" w:rsidP="00B809D0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B809D0" w:rsidRDefault="00B809D0" w:rsidP="00B809D0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ОУ:                     ПОДПИСЬ                                                   С.В. Коровина</w:t>
      </w:r>
    </w:p>
    <w:p w:rsidR="00B809D0" w:rsidRDefault="00B809D0" w:rsidP="00B809D0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B809D0" w:rsidRDefault="00B809D0" w:rsidP="00B809D0">
      <w:pPr>
        <w:spacing w:after="0"/>
        <w:ind w:left="-75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ознакомлена</w:t>
      </w:r>
      <w:proofErr w:type="gramEnd"/>
      <w:r>
        <w:rPr>
          <w:rFonts w:ascii="Times New Roman" w:hAnsi="Times New Roman" w:cs="Times New Roman"/>
          <w:sz w:val="24"/>
          <w:szCs w:val="24"/>
        </w:rPr>
        <w:t>:                                                                            /Герасимова И.С./</w:t>
      </w:r>
    </w:p>
    <w:p w:rsidR="00B809D0" w:rsidRDefault="00B809D0" w:rsidP="00B809D0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B809D0" w:rsidRDefault="00B809D0" w:rsidP="00B809D0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B809D0" w:rsidRDefault="00B809D0" w:rsidP="00B809D0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B809D0" w:rsidRDefault="00B809D0" w:rsidP="00B809D0">
      <w:pPr>
        <w:spacing w:after="160" w:line="259" w:lineRule="auto"/>
        <w:rPr>
          <w:rFonts w:ascii="Calibri" w:eastAsia="Calibri" w:hAnsi="Calibri" w:cs="Times New Roman"/>
        </w:rPr>
      </w:pPr>
    </w:p>
    <w:p w:rsidR="00B809D0" w:rsidRDefault="00B809D0" w:rsidP="00B809D0">
      <w:pPr>
        <w:spacing w:after="160" w:line="259" w:lineRule="auto"/>
        <w:rPr>
          <w:rFonts w:ascii="Calibri" w:eastAsia="Calibri" w:hAnsi="Calibri" w:cs="Times New Roman"/>
        </w:rPr>
      </w:pPr>
    </w:p>
    <w:p w:rsidR="00B809D0" w:rsidRDefault="00B809D0" w:rsidP="00B809D0">
      <w:pPr>
        <w:spacing w:after="160" w:line="259" w:lineRule="auto"/>
        <w:rPr>
          <w:rFonts w:ascii="Calibri" w:eastAsia="Calibri" w:hAnsi="Calibri" w:cs="Times New Roman"/>
        </w:rPr>
      </w:pPr>
    </w:p>
    <w:p w:rsidR="00FF16EF" w:rsidRDefault="00FF16EF"/>
    <w:sectPr w:rsidR="00FF16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825CF4"/>
    <w:multiLevelType w:val="hybridMultilevel"/>
    <w:tmpl w:val="CB587272"/>
    <w:lvl w:ilvl="0" w:tplc="EDEE68F4">
      <w:start w:val="1"/>
      <w:numFmt w:val="decimal"/>
      <w:lvlText w:val="%1."/>
      <w:lvlJc w:val="left"/>
      <w:pPr>
        <w:ind w:left="8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4" w:hanging="360"/>
      </w:pPr>
    </w:lvl>
    <w:lvl w:ilvl="2" w:tplc="0419001B" w:tentative="1">
      <w:start w:val="1"/>
      <w:numFmt w:val="lowerRoman"/>
      <w:lvlText w:val="%3."/>
      <w:lvlJc w:val="right"/>
      <w:pPr>
        <w:ind w:left="2324" w:hanging="180"/>
      </w:pPr>
    </w:lvl>
    <w:lvl w:ilvl="3" w:tplc="0419000F" w:tentative="1">
      <w:start w:val="1"/>
      <w:numFmt w:val="decimal"/>
      <w:lvlText w:val="%4."/>
      <w:lvlJc w:val="left"/>
      <w:pPr>
        <w:ind w:left="3044" w:hanging="360"/>
      </w:pPr>
    </w:lvl>
    <w:lvl w:ilvl="4" w:tplc="04190019" w:tentative="1">
      <w:start w:val="1"/>
      <w:numFmt w:val="lowerLetter"/>
      <w:lvlText w:val="%5."/>
      <w:lvlJc w:val="left"/>
      <w:pPr>
        <w:ind w:left="3764" w:hanging="360"/>
      </w:pPr>
    </w:lvl>
    <w:lvl w:ilvl="5" w:tplc="0419001B" w:tentative="1">
      <w:start w:val="1"/>
      <w:numFmt w:val="lowerRoman"/>
      <w:lvlText w:val="%6."/>
      <w:lvlJc w:val="right"/>
      <w:pPr>
        <w:ind w:left="4484" w:hanging="180"/>
      </w:pPr>
    </w:lvl>
    <w:lvl w:ilvl="6" w:tplc="0419000F" w:tentative="1">
      <w:start w:val="1"/>
      <w:numFmt w:val="decimal"/>
      <w:lvlText w:val="%7."/>
      <w:lvlJc w:val="left"/>
      <w:pPr>
        <w:ind w:left="5204" w:hanging="360"/>
      </w:pPr>
    </w:lvl>
    <w:lvl w:ilvl="7" w:tplc="04190019" w:tentative="1">
      <w:start w:val="1"/>
      <w:numFmt w:val="lowerLetter"/>
      <w:lvlText w:val="%8."/>
      <w:lvlJc w:val="left"/>
      <w:pPr>
        <w:ind w:left="5924" w:hanging="360"/>
      </w:pPr>
    </w:lvl>
    <w:lvl w:ilvl="8" w:tplc="0419001B" w:tentative="1">
      <w:start w:val="1"/>
      <w:numFmt w:val="lowerRoman"/>
      <w:lvlText w:val="%9."/>
      <w:lvlJc w:val="right"/>
      <w:pPr>
        <w:ind w:left="664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1BE"/>
    <w:rsid w:val="00B809D0"/>
    <w:rsid w:val="00F021BE"/>
    <w:rsid w:val="00FF1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9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09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9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09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alschool1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367</Words>
  <Characters>2098</Characters>
  <Application>Microsoft Office Word</Application>
  <DocSecurity>0</DocSecurity>
  <Lines>17</Lines>
  <Paragraphs>4</Paragraphs>
  <ScaleCrop>false</ScaleCrop>
  <Company/>
  <LinksUpToDate>false</LinksUpToDate>
  <CharactersWithSpaces>2461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Приёмная</dc:creator>
  <cp:keywords/>
  <dc:description/>
  <cp:lastModifiedBy>Приёмная</cp:lastModifiedBy>
  <cp:revision>2</cp:revision>
  <dcterms:created xsi:type="dcterms:W3CDTF">2022-05-03T06:28:00Z</dcterms:created>
  <dcterms:modified xsi:type="dcterms:W3CDTF">2022-05-03T06:28:00Z</dcterms:modified>
</cp:coreProperties>
</file>