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95" w:rsidRDefault="00904A95" w:rsidP="00904A95">
      <w:pPr>
        <w:pStyle w:val="a3"/>
        <w:jc w:val="right"/>
        <w:rPr>
          <w:b/>
          <w:sz w:val="16"/>
        </w:rPr>
      </w:pPr>
      <w:r w:rsidRPr="00904A95">
        <w:rPr>
          <w:b/>
          <w:sz w:val="16"/>
        </w:rPr>
        <w:drawing>
          <wp:inline distT="0" distB="0" distL="0" distR="0">
            <wp:extent cx="3552825" cy="1524000"/>
            <wp:effectExtent l="19050" t="0" r="9525" b="0"/>
            <wp:docPr id="1" name="Рисунок 1" descr="C:\Users\Владелец\Desktop\Scana8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Scana85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2021" t="11889" b="66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A95" w:rsidRPr="00104A1F" w:rsidRDefault="00904A95" w:rsidP="00904A95">
      <w:pPr>
        <w:shd w:val="clear" w:color="auto" w:fill="FFFFFF"/>
        <w:spacing w:after="0"/>
        <w:ind w:left="14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Учебный (тематический) план </w:t>
      </w:r>
    </w:p>
    <w:p w:rsidR="00904A95" w:rsidRPr="00104A1F" w:rsidRDefault="00904A95" w:rsidP="00904A95">
      <w:pPr>
        <w:shd w:val="clear" w:color="auto" w:fill="FFFFFF"/>
        <w:spacing w:after="0"/>
        <w:ind w:left="14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дополнительной </w:t>
      </w:r>
      <w:proofErr w:type="spellStart"/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общеразвивающей</w:t>
      </w:r>
      <w:proofErr w:type="spellEnd"/>
      <w:r w:rsidRPr="00104A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программе</w:t>
      </w:r>
    </w:p>
    <w:p w:rsidR="00904A95" w:rsidRPr="00104A1F" w:rsidRDefault="00904A95" w:rsidP="00904A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«3Dмоделирование</w:t>
      </w:r>
      <w:r w:rsidRPr="00104A1F">
        <w:rPr>
          <w:rFonts w:ascii="Times New Roman" w:hAnsi="Times New Roman" w:cs="Times New Roman"/>
          <w:b/>
          <w:sz w:val="28"/>
          <w:szCs w:val="28"/>
        </w:rPr>
        <w:t>»</w:t>
      </w:r>
    </w:p>
    <w:p w:rsidR="00904A95" w:rsidRPr="00104A1F" w:rsidRDefault="00904A95" w:rsidP="00904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4A1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Возрастной состав: 8-12</w:t>
      </w:r>
      <w:r w:rsidRPr="00104A1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04A95" w:rsidRPr="00904A95" w:rsidRDefault="00904A95" w:rsidP="00904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Срок реализации: 1 год</w:t>
      </w:r>
    </w:p>
    <w:p w:rsidR="00904A95" w:rsidRDefault="00904A95" w:rsidP="00904A95">
      <w:pPr>
        <w:pStyle w:val="a3"/>
        <w:rPr>
          <w:b/>
          <w:sz w:val="16"/>
        </w:rPr>
      </w:pP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4252"/>
        <w:gridCol w:w="1276"/>
        <w:gridCol w:w="1417"/>
        <w:gridCol w:w="1072"/>
        <w:gridCol w:w="2047"/>
      </w:tblGrid>
      <w:tr w:rsidR="00904A95" w:rsidTr="00904A95">
        <w:trPr>
          <w:trHeight w:val="273"/>
        </w:trPr>
        <w:tc>
          <w:tcPr>
            <w:tcW w:w="993" w:type="dxa"/>
            <w:vMerge w:val="restart"/>
            <w:noWrap/>
          </w:tcPr>
          <w:p w:rsidR="00904A95" w:rsidRDefault="00904A95" w:rsidP="00BF0848">
            <w:pPr>
              <w:pStyle w:val="TableParagraph"/>
              <w:ind w:left="105" w:right="173"/>
              <w:rPr>
                <w:b/>
                <w:sz w:val="28"/>
              </w:rPr>
            </w:pPr>
            <w:r>
              <w:rPr>
                <w:b/>
                <w:color w:val="291E1E"/>
                <w:sz w:val="28"/>
              </w:rPr>
              <w:t>№</w:t>
            </w:r>
            <w:r>
              <w:rPr>
                <w:b/>
                <w:color w:val="291E1E"/>
                <w:spacing w:val="-1"/>
                <w:sz w:val="28"/>
              </w:rPr>
              <w:t>п/п</w:t>
            </w:r>
          </w:p>
        </w:tc>
        <w:tc>
          <w:tcPr>
            <w:tcW w:w="4252" w:type="dxa"/>
            <w:vMerge w:val="restart"/>
            <w:noWrap/>
          </w:tcPr>
          <w:p w:rsidR="00904A95" w:rsidRDefault="00904A95" w:rsidP="00904A95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91E1E"/>
                <w:sz w:val="28"/>
              </w:rPr>
              <w:t>Раздел</w:t>
            </w:r>
            <w:proofErr w:type="spellEnd"/>
            <w:r>
              <w:rPr>
                <w:b/>
                <w:color w:val="291E1E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color w:val="291E1E"/>
                <w:sz w:val="28"/>
              </w:rPr>
              <w:t>программы</w:t>
            </w:r>
            <w:proofErr w:type="spellEnd"/>
          </w:p>
        </w:tc>
        <w:tc>
          <w:tcPr>
            <w:tcW w:w="3765" w:type="dxa"/>
            <w:gridSpan w:val="3"/>
            <w:noWrap/>
          </w:tcPr>
          <w:p w:rsidR="00904A95" w:rsidRDefault="00904A95" w:rsidP="00BF0848">
            <w:pPr>
              <w:pStyle w:val="TableParagraph"/>
              <w:spacing w:before="1" w:line="252" w:lineRule="exact"/>
              <w:rPr>
                <w:b/>
              </w:rPr>
            </w:pPr>
            <w:proofErr w:type="spellStart"/>
            <w:r>
              <w:rPr>
                <w:b/>
                <w:color w:val="291E1E"/>
              </w:rPr>
              <w:t>Количествочасов</w:t>
            </w:r>
            <w:proofErr w:type="spellEnd"/>
          </w:p>
        </w:tc>
        <w:tc>
          <w:tcPr>
            <w:tcW w:w="2047" w:type="dxa"/>
            <w:vMerge w:val="restart"/>
            <w:noWrap/>
          </w:tcPr>
          <w:p w:rsidR="00904A95" w:rsidRDefault="00904A95" w:rsidP="00BF0848">
            <w:pPr>
              <w:pStyle w:val="TableParagraph"/>
              <w:spacing w:line="230" w:lineRule="atLeast"/>
              <w:ind w:left="111" w:right="346"/>
              <w:rPr>
                <w:b/>
                <w:sz w:val="20"/>
              </w:rPr>
            </w:pPr>
            <w:proofErr w:type="spellStart"/>
            <w:r>
              <w:rPr>
                <w:b/>
                <w:color w:val="291E1E"/>
                <w:sz w:val="20"/>
              </w:rPr>
              <w:t>Формыаттестации</w:t>
            </w:r>
            <w:proofErr w:type="spellEnd"/>
            <w:r>
              <w:rPr>
                <w:b/>
                <w:color w:val="291E1E"/>
                <w:sz w:val="20"/>
              </w:rPr>
              <w:t>/</w:t>
            </w:r>
            <w:proofErr w:type="spellStart"/>
            <w:r>
              <w:rPr>
                <w:b/>
                <w:color w:val="291E1E"/>
                <w:sz w:val="20"/>
              </w:rPr>
              <w:t>контроля</w:t>
            </w:r>
            <w:proofErr w:type="spellEnd"/>
          </w:p>
        </w:tc>
      </w:tr>
      <w:tr w:rsidR="00904A95" w:rsidTr="00904A95">
        <w:trPr>
          <w:trHeight w:val="407"/>
        </w:trPr>
        <w:tc>
          <w:tcPr>
            <w:tcW w:w="993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  <w:color w:val="291E1E"/>
              </w:rPr>
              <w:t>Теория</w:t>
            </w:r>
            <w:proofErr w:type="spellEnd"/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before="1"/>
              <w:ind w:left="111"/>
              <w:rPr>
                <w:b/>
              </w:rPr>
            </w:pPr>
            <w:proofErr w:type="spellStart"/>
            <w:r>
              <w:rPr>
                <w:b/>
                <w:color w:val="291E1E"/>
              </w:rPr>
              <w:t>Практика</w:t>
            </w:r>
            <w:proofErr w:type="spellEnd"/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before="1"/>
              <w:ind w:left="0" w:right="179"/>
              <w:jc w:val="right"/>
              <w:rPr>
                <w:b/>
              </w:rPr>
            </w:pPr>
            <w:proofErr w:type="spellStart"/>
            <w:r>
              <w:rPr>
                <w:b/>
                <w:color w:val="291E1E"/>
              </w:rPr>
              <w:t>Всего</w:t>
            </w:r>
            <w:proofErr w:type="spellEnd"/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552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904A95">
              <w:rPr>
                <w:sz w:val="24"/>
                <w:lang w:val="ru-RU"/>
              </w:rPr>
              <w:t>Введение</w:t>
            </w:r>
            <w:proofErr w:type="gramStart"/>
            <w:r w:rsidRPr="00904A95">
              <w:rPr>
                <w:sz w:val="24"/>
                <w:lang w:val="ru-RU"/>
              </w:rPr>
              <w:t>.О</w:t>
            </w:r>
            <w:proofErr w:type="gramEnd"/>
            <w:r w:rsidRPr="00904A95">
              <w:rPr>
                <w:sz w:val="24"/>
                <w:lang w:val="ru-RU"/>
              </w:rPr>
              <w:t>сновные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понятия</w:t>
            </w:r>
          </w:p>
          <w:p w:rsidR="00904A95" w:rsidRPr="00904A95" w:rsidRDefault="00904A95" w:rsidP="00BF084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Компьютерной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графики.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noWrap/>
          </w:tcPr>
          <w:p w:rsidR="00904A95" w:rsidRDefault="00904A95" w:rsidP="00BF0848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proofErr w:type="spellStart"/>
            <w:r>
              <w:rPr>
                <w:b/>
                <w:color w:val="291E1E"/>
                <w:sz w:val="24"/>
              </w:rPr>
              <w:t>опрос</w:t>
            </w:r>
            <w:proofErr w:type="spellEnd"/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Интерфейс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SketchUp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6</w:t>
            </w:r>
          </w:p>
        </w:tc>
        <w:tc>
          <w:tcPr>
            <w:tcW w:w="2047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95" w:rsidTr="00904A95">
        <w:trPr>
          <w:trHeight w:val="273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Панели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инструментов</w:t>
            </w:r>
            <w:proofErr w:type="spellEnd"/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1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3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 w:val="restart"/>
            <w:noWrap/>
          </w:tcPr>
          <w:p w:rsidR="00904A95" w:rsidRDefault="00904A95" w:rsidP="00BF0848">
            <w:pPr>
              <w:pStyle w:val="TableParagraph"/>
              <w:ind w:left="131" w:right="115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Опрос,педагогическое</w:t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z w:val="24"/>
              </w:rPr>
              <w:t>текущийконтроль</w:t>
            </w:r>
            <w:proofErr w:type="spellEnd"/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1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3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Копирование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552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Масштабирование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Размеры.Вспомогательныелинии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Фигуры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вращения.Полигоны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6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8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552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Шрифты.Надписи.Вращения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6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Текстуры</w:t>
            </w:r>
            <w:proofErr w:type="spellEnd"/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Строимдом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8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color w:val="291E1E"/>
                <w:sz w:val="24"/>
              </w:rPr>
              <w:t>12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3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Компоненты.Группы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322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0" w:right="219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3" w:lineRule="exact"/>
              <w:ind w:left="246"/>
              <w:rPr>
                <w:sz w:val="24"/>
              </w:rPr>
            </w:pPr>
            <w:r>
              <w:rPr>
                <w:color w:val="291E1E"/>
                <w:sz w:val="24"/>
              </w:rPr>
              <w:t>6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Библиотеки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объектов.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Интерьеры.</w:t>
            </w:r>
          </w:p>
        </w:tc>
        <w:tc>
          <w:tcPr>
            <w:tcW w:w="1276" w:type="dxa"/>
            <w:noWrap/>
          </w:tcPr>
          <w:p w:rsidR="00904A95" w:rsidRPr="00904A95" w:rsidRDefault="00904A95" w:rsidP="00BF0848">
            <w:pPr>
              <w:pStyle w:val="TableParagraph"/>
              <w:spacing w:line="258" w:lineRule="exact"/>
              <w:ind w:left="322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2</w:t>
            </w:r>
          </w:p>
        </w:tc>
        <w:tc>
          <w:tcPr>
            <w:tcW w:w="1417" w:type="dxa"/>
            <w:noWrap/>
          </w:tcPr>
          <w:p w:rsidR="00904A95" w:rsidRPr="00904A95" w:rsidRDefault="00904A95" w:rsidP="00BF0848">
            <w:pPr>
              <w:pStyle w:val="TableParagraph"/>
              <w:spacing w:line="258" w:lineRule="exact"/>
              <w:ind w:left="0" w:right="219"/>
              <w:jc w:val="center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2</w:t>
            </w:r>
          </w:p>
        </w:tc>
        <w:tc>
          <w:tcPr>
            <w:tcW w:w="1072" w:type="dxa"/>
            <w:noWrap/>
          </w:tcPr>
          <w:p w:rsidR="00904A95" w:rsidRPr="00904A95" w:rsidRDefault="00904A95" w:rsidP="00BF0848">
            <w:pPr>
              <w:pStyle w:val="TableParagraph"/>
              <w:spacing w:line="258" w:lineRule="exact"/>
              <w:ind w:left="246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4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Pr="00904A95" w:rsidRDefault="00904A95" w:rsidP="00BF0848">
            <w:pPr>
              <w:rPr>
                <w:sz w:val="2"/>
                <w:szCs w:val="2"/>
                <w:lang w:val="ru-RU"/>
              </w:rPr>
            </w:pPr>
          </w:p>
        </w:tc>
      </w:tr>
      <w:tr w:rsidR="00904A95" w:rsidTr="00904A95">
        <w:trPr>
          <w:trHeight w:val="552"/>
        </w:trPr>
        <w:tc>
          <w:tcPr>
            <w:tcW w:w="993" w:type="dxa"/>
            <w:noWrap/>
          </w:tcPr>
          <w:p w:rsidR="00904A95" w:rsidRPr="00904A95" w:rsidRDefault="00904A95" w:rsidP="00BF0848">
            <w:pPr>
              <w:pStyle w:val="TableParagraph"/>
              <w:spacing w:before="131"/>
              <w:ind w:left="105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14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Рельефы.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Создаем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ландшафт.</w:t>
            </w:r>
          </w:p>
        </w:tc>
        <w:tc>
          <w:tcPr>
            <w:tcW w:w="1276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2</w:t>
            </w:r>
          </w:p>
        </w:tc>
        <w:tc>
          <w:tcPr>
            <w:tcW w:w="1417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6</w:t>
            </w:r>
          </w:p>
        </w:tc>
        <w:tc>
          <w:tcPr>
            <w:tcW w:w="107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8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Pr="00904A95" w:rsidRDefault="00904A95" w:rsidP="00BF0848">
            <w:pPr>
              <w:rPr>
                <w:sz w:val="2"/>
                <w:szCs w:val="2"/>
                <w:lang w:val="ru-RU"/>
              </w:rPr>
            </w:pPr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Pr="00904A95" w:rsidRDefault="00904A95" w:rsidP="00BF0848">
            <w:pPr>
              <w:pStyle w:val="TableParagraph"/>
              <w:spacing w:before="131"/>
              <w:ind w:left="105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15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Сцены</w:t>
            </w:r>
          </w:p>
        </w:tc>
        <w:tc>
          <w:tcPr>
            <w:tcW w:w="1276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2</w:t>
            </w:r>
          </w:p>
        </w:tc>
        <w:tc>
          <w:tcPr>
            <w:tcW w:w="1417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0" w:right="219"/>
              <w:jc w:val="center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4</w:t>
            </w:r>
          </w:p>
        </w:tc>
        <w:tc>
          <w:tcPr>
            <w:tcW w:w="107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246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6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Pr="00904A95" w:rsidRDefault="00904A95" w:rsidP="00BF0848">
            <w:pPr>
              <w:rPr>
                <w:sz w:val="2"/>
                <w:szCs w:val="2"/>
                <w:lang w:val="ru-RU"/>
              </w:rPr>
            </w:pPr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Pr="00904A95" w:rsidRDefault="00904A95" w:rsidP="00BF0848">
            <w:pPr>
              <w:pStyle w:val="TableParagraph"/>
              <w:spacing w:before="131"/>
              <w:ind w:left="105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16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Проектирование</w:t>
            </w:r>
          </w:p>
        </w:tc>
        <w:tc>
          <w:tcPr>
            <w:tcW w:w="1276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322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4</w:t>
            </w:r>
          </w:p>
        </w:tc>
        <w:tc>
          <w:tcPr>
            <w:tcW w:w="1417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404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18</w:t>
            </w:r>
          </w:p>
        </w:tc>
        <w:tc>
          <w:tcPr>
            <w:tcW w:w="107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ind w:left="189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22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Pr="00904A95" w:rsidRDefault="00904A95" w:rsidP="00BF0848">
            <w:pPr>
              <w:rPr>
                <w:sz w:val="2"/>
                <w:szCs w:val="2"/>
                <w:lang w:val="ru-RU"/>
              </w:rPr>
            </w:pPr>
          </w:p>
        </w:tc>
      </w:tr>
      <w:tr w:rsidR="00904A95" w:rsidTr="00904A95">
        <w:trPr>
          <w:trHeight w:val="830"/>
        </w:trPr>
        <w:tc>
          <w:tcPr>
            <w:tcW w:w="993" w:type="dxa"/>
            <w:noWrap/>
          </w:tcPr>
          <w:p w:rsidR="00904A95" w:rsidRPr="00904A95" w:rsidRDefault="00904A95" w:rsidP="00BF0848">
            <w:pPr>
              <w:pStyle w:val="TableParagraph"/>
              <w:spacing w:before="6"/>
              <w:ind w:left="0"/>
              <w:rPr>
                <w:b/>
                <w:sz w:val="23"/>
                <w:lang w:val="ru-RU"/>
              </w:rPr>
            </w:pPr>
          </w:p>
          <w:p w:rsidR="00904A95" w:rsidRPr="00904A95" w:rsidRDefault="00904A95" w:rsidP="00BF084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17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Моделирование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904A95">
              <w:rPr>
                <w:sz w:val="24"/>
                <w:lang w:val="ru-RU"/>
              </w:rPr>
              <w:t>трехмерного</w:t>
            </w:r>
            <w:proofErr w:type="gramEnd"/>
          </w:p>
          <w:p w:rsidR="00904A95" w:rsidRPr="00904A95" w:rsidRDefault="00904A95" w:rsidP="00BF084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04A95">
              <w:rPr>
                <w:sz w:val="24"/>
                <w:lang w:val="ru-RU"/>
              </w:rPr>
              <w:t>Объекта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на свободную тему по выбору</w:t>
            </w:r>
            <w:r>
              <w:rPr>
                <w:sz w:val="24"/>
                <w:lang w:val="ru-RU"/>
              </w:rPr>
              <w:t xml:space="preserve"> </w:t>
            </w:r>
            <w:r w:rsidRPr="00904A95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1276" w:type="dxa"/>
            <w:noWrap/>
          </w:tcPr>
          <w:p w:rsidR="00904A95" w:rsidRPr="00904A95" w:rsidRDefault="00904A95" w:rsidP="00BF084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17" w:type="dxa"/>
            <w:noWrap/>
          </w:tcPr>
          <w:p w:rsidR="00904A95" w:rsidRPr="00904A95" w:rsidRDefault="00904A95" w:rsidP="00BF0848">
            <w:pPr>
              <w:pStyle w:val="TableParagraph"/>
              <w:spacing w:before="6"/>
              <w:ind w:left="0"/>
              <w:rPr>
                <w:b/>
                <w:sz w:val="23"/>
                <w:lang w:val="ru-RU"/>
              </w:rPr>
            </w:pPr>
          </w:p>
          <w:p w:rsidR="00904A95" w:rsidRDefault="00904A95" w:rsidP="00BF0848">
            <w:pPr>
              <w:pStyle w:val="TableParagraph"/>
              <w:ind w:left="437" w:right="424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10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04A95" w:rsidRDefault="00904A95" w:rsidP="00BF0848">
            <w:pPr>
              <w:pStyle w:val="TableParagraph"/>
              <w:ind w:left="284" w:right="276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10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1104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904A95" w:rsidRDefault="00904A95" w:rsidP="00BF08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904A95" w:rsidRDefault="00904A95" w:rsidP="00BF08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91E1E"/>
                <w:sz w:val="24"/>
              </w:rPr>
              <w:t>Творческая</w:t>
            </w:r>
            <w:proofErr w:type="spellEnd"/>
            <w:r>
              <w:rPr>
                <w:color w:val="291E1E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291E1E"/>
                <w:sz w:val="24"/>
              </w:rPr>
              <w:t>мастерская</w:t>
            </w:r>
            <w:proofErr w:type="spellEnd"/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904A95" w:rsidRDefault="00904A95" w:rsidP="00BF084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904A95" w:rsidRDefault="00904A95" w:rsidP="00BF084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4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904A95" w:rsidRDefault="00904A95" w:rsidP="00BF0848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6</w:t>
            </w:r>
          </w:p>
        </w:tc>
        <w:tc>
          <w:tcPr>
            <w:tcW w:w="2047" w:type="dxa"/>
            <w:noWrap/>
          </w:tcPr>
          <w:p w:rsidR="00904A95" w:rsidRDefault="00904A95" w:rsidP="00BF0848">
            <w:pPr>
              <w:pStyle w:val="TableParagraph"/>
              <w:ind w:left="135" w:right="358" w:firstLine="13"/>
              <w:jc w:val="center"/>
              <w:rPr>
                <w:color w:val="291E1E"/>
                <w:sz w:val="24"/>
                <w:lang w:val="ru-RU"/>
              </w:rPr>
            </w:pPr>
            <w:proofErr w:type="spellStart"/>
            <w:r>
              <w:rPr>
                <w:color w:val="291E1E"/>
                <w:sz w:val="24"/>
              </w:rPr>
              <w:t>Опрос</w:t>
            </w:r>
            <w:proofErr w:type="spellEnd"/>
            <w:r>
              <w:rPr>
                <w:color w:val="291E1E"/>
                <w:sz w:val="24"/>
              </w:rPr>
              <w:t>,</w:t>
            </w:r>
          </w:p>
          <w:p w:rsidR="00904A95" w:rsidRDefault="00904A95" w:rsidP="00BF0848">
            <w:pPr>
              <w:pStyle w:val="TableParagraph"/>
              <w:ind w:left="135" w:right="358" w:firstLine="13"/>
              <w:jc w:val="center"/>
              <w:rPr>
                <w:sz w:val="24"/>
              </w:rPr>
            </w:pPr>
            <w:proofErr w:type="spellStart"/>
            <w:r>
              <w:rPr>
                <w:color w:val="291E1E"/>
                <w:spacing w:val="-1"/>
                <w:sz w:val="24"/>
              </w:rPr>
              <w:t>Промежут</w:t>
            </w:r>
            <w:r>
              <w:rPr>
                <w:color w:val="291E1E"/>
                <w:sz w:val="24"/>
              </w:rPr>
              <w:t>очная</w:t>
            </w:r>
            <w:proofErr w:type="spellEnd"/>
          </w:p>
          <w:p w:rsidR="00904A95" w:rsidRDefault="00904A95" w:rsidP="00BF0848">
            <w:pPr>
              <w:pStyle w:val="TableParagraph"/>
              <w:spacing w:line="264" w:lineRule="exact"/>
              <w:ind w:left="93" w:right="310"/>
              <w:jc w:val="center"/>
              <w:rPr>
                <w:sz w:val="24"/>
              </w:rPr>
            </w:pPr>
            <w:proofErr w:type="spellStart"/>
            <w:r>
              <w:rPr>
                <w:color w:val="291E1E"/>
                <w:sz w:val="24"/>
              </w:rPr>
              <w:t>аттестация</w:t>
            </w:r>
            <w:proofErr w:type="spellEnd"/>
          </w:p>
        </w:tc>
      </w:tr>
      <w:tr w:rsidR="00904A95" w:rsidTr="00904A95">
        <w:trPr>
          <w:trHeight w:val="551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2" w:type="dxa"/>
            <w:noWrap/>
          </w:tcPr>
          <w:p w:rsidR="00904A95" w:rsidRPr="00904A95" w:rsidRDefault="00904A95" w:rsidP="00BF0848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Работа</w:t>
            </w:r>
            <w:r>
              <w:rPr>
                <w:color w:val="291E1E"/>
                <w:sz w:val="24"/>
                <w:lang w:val="ru-RU"/>
              </w:rPr>
              <w:t xml:space="preserve"> </w:t>
            </w:r>
            <w:r w:rsidRPr="00904A95">
              <w:rPr>
                <w:color w:val="291E1E"/>
                <w:sz w:val="24"/>
                <w:lang w:val="ru-RU"/>
              </w:rPr>
              <w:t>над</w:t>
            </w:r>
            <w:r>
              <w:rPr>
                <w:color w:val="291E1E"/>
                <w:sz w:val="24"/>
                <w:lang w:val="ru-RU"/>
              </w:rPr>
              <w:t xml:space="preserve"> </w:t>
            </w:r>
            <w:r w:rsidRPr="00904A95">
              <w:rPr>
                <w:color w:val="291E1E"/>
                <w:sz w:val="24"/>
                <w:lang w:val="ru-RU"/>
              </w:rPr>
              <w:t>проектом,</w:t>
            </w:r>
            <w:r>
              <w:rPr>
                <w:color w:val="291E1E"/>
                <w:sz w:val="24"/>
                <w:lang w:val="ru-RU"/>
              </w:rPr>
              <w:t xml:space="preserve"> </w:t>
            </w:r>
            <w:r w:rsidRPr="00904A95">
              <w:rPr>
                <w:color w:val="291E1E"/>
                <w:sz w:val="24"/>
                <w:lang w:val="ru-RU"/>
              </w:rPr>
              <w:t>защита</w:t>
            </w:r>
            <w:r>
              <w:rPr>
                <w:color w:val="291E1E"/>
                <w:sz w:val="24"/>
                <w:lang w:val="ru-RU"/>
              </w:rPr>
              <w:t xml:space="preserve"> </w:t>
            </w:r>
            <w:r w:rsidRPr="00904A95">
              <w:rPr>
                <w:color w:val="291E1E"/>
                <w:sz w:val="24"/>
                <w:lang w:val="ru-RU"/>
              </w:rPr>
              <w:t>проекта</w:t>
            </w: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437" w:right="424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12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before="131"/>
              <w:ind w:left="284" w:right="276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14</w:t>
            </w:r>
          </w:p>
        </w:tc>
        <w:tc>
          <w:tcPr>
            <w:tcW w:w="2047" w:type="dxa"/>
            <w:vMerge w:val="restart"/>
            <w:noWrap/>
          </w:tcPr>
          <w:p w:rsidR="00904A95" w:rsidRDefault="00904A95" w:rsidP="00BF0848">
            <w:pPr>
              <w:pStyle w:val="TableParagraph"/>
              <w:ind w:left="93" w:right="301"/>
              <w:jc w:val="center"/>
              <w:rPr>
                <w:color w:val="291E1E"/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Самостоятельная</w:t>
            </w:r>
            <w:r>
              <w:rPr>
                <w:color w:val="291E1E"/>
                <w:sz w:val="24"/>
                <w:lang w:val="ru-RU"/>
              </w:rPr>
              <w:t xml:space="preserve"> </w:t>
            </w:r>
            <w:r w:rsidRPr="00904A95">
              <w:rPr>
                <w:color w:val="291E1E"/>
                <w:sz w:val="24"/>
                <w:lang w:val="ru-RU"/>
              </w:rPr>
              <w:t>работа,</w:t>
            </w:r>
          </w:p>
          <w:p w:rsidR="00904A95" w:rsidRDefault="00904A95" w:rsidP="00BF0848">
            <w:pPr>
              <w:pStyle w:val="TableParagraph"/>
              <w:ind w:left="93" w:right="301"/>
              <w:jc w:val="center"/>
              <w:rPr>
                <w:color w:val="291E1E"/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Педагогическое</w:t>
            </w:r>
          </w:p>
          <w:p w:rsidR="00904A95" w:rsidRPr="00904A95" w:rsidRDefault="00904A95" w:rsidP="00BF0848">
            <w:pPr>
              <w:pStyle w:val="TableParagraph"/>
              <w:ind w:left="93" w:right="301"/>
              <w:jc w:val="center"/>
              <w:rPr>
                <w:sz w:val="24"/>
                <w:lang w:val="ru-RU"/>
              </w:rPr>
            </w:pPr>
            <w:r w:rsidRPr="00904A95">
              <w:rPr>
                <w:color w:val="291E1E"/>
                <w:sz w:val="24"/>
                <w:lang w:val="ru-RU"/>
              </w:rPr>
              <w:t>наблюден</w:t>
            </w:r>
          </w:p>
          <w:p w:rsidR="00904A95" w:rsidRPr="00904A95" w:rsidRDefault="00904A95" w:rsidP="00BF0848">
            <w:pPr>
              <w:pStyle w:val="TableParagraph"/>
              <w:spacing w:line="261" w:lineRule="exact"/>
              <w:ind w:left="93" w:right="306"/>
              <w:jc w:val="center"/>
              <w:rPr>
                <w:sz w:val="24"/>
                <w:lang w:val="ru-RU"/>
              </w:rPr>
            </w:pPr>
            <w:proofErr w:type="spellStart"/>
            <w:r w:rsidRPr="00904A95">
              <w:rPr>
                <w:color w:val="291E1E"/>
                <w:sz w:val="24"/>
                <w:lang w:val="ru-RU"/>
              </w:rPr>
              <w:t>ие</w:t>
            </w:r>
            <w:proofErr w:type="spellEnd"/>
          </w:p>
        </w:tc>
      </w:tr>
      <w:tr w:rsidR="00904A95" w:rsidTr="00904A95">
        <w:trPr>
          <w:trHeight w:val="1368"/>
        </w:trPr>
        <w:tc>
          <w:tcPr>
            <w:tcW w:w="993" w:type="dxa"/>
            <w:noWrap/>
          </w:tcPr>
          <w:p w:rsidR="00904A95" w:rsidRPr="00904A95" w:rsidRDefault="00904A95" w:rsidP="00BF084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04A95" w:rsidRPr="00904A95" w:rsidRDefault="00904A95" w:rsidP="00BF0848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904A95" w:rsidRDefault="00904A95" w:rsidP="00BF08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291E1E"/>
                <w:sz w:val="24"/>
              </w:rPr>
              <w:t>20</w:t>
            </w: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b/>
                <w:sz w:val="26"/>
              </w:rPr>
            </w:pPr>
          </w:p>
          <w:p w:rsidR="00904A95" w:rsidRDefault="00904A95" w:rsidP="00BF0848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04A95" w:rsidRDefault="00904A95" w:rsidP="00BF084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color w:val="291E1E"/>
                <w:sz w:val="24"/>
              </w:rPr>
              <w:t>Итоговое</w:t>
            </w:r>
            <w:proofErr w:type="spellEnd"/>
            <w:r>
              <w:rPr>
                <w:color w:val="291E1E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291E1E"/>
                <w:sz w:val="24"/>
              </w:rPr>
              <w:t>занятие</w:t>
            </w:r>
            <w:proofErr w:type="spellEnd"/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b/>
                <w:sz w:val="26"/>
              </w:rPr>
            </w:pPr>
          </w:p>
          <w:p w:rsidR="00904A95" w:rsidRDefault="00904A95" w:rsidP="00BF0848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04A95" w:rsidRDefault="00904A95" w:rsidP="00BF084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b/>
                <w:sz w:val="26"/>
              </w:rPr>
            </w:pPr>
          </w:p>
          <w:p w:rsidR="00904A95" w:rsidRDefault="00904A95" w:rsidP="00BF0848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04A95" w:rsidRDefault="00904A95" w:rsidP="00BF0848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2</w:t>
            </w:r>
          </w:p>
        </w:tc>
        <w:tc>
          <w:tcPr>
            <w:tcW w:w="2047" w:type="dxa"/>
            <w:vMerge/>
            <w:tcBorders>
              <w:top w:val="none" w:sz="4" w:space="0" w:color="000000"/>
            </w:tcBorders>
            <w:noWrap/>
          </w:tcPr>
          <w:p w:rsidR="00904A95" w:rsidRDefault="00904A95" w:rsidP="00BF0848">
            <w:pPr>
              <w:rPr>
                <w:sz w:val="2"/>
                <w:szCs w:val="2"/>
              </w:rPr>
            </w:pPr>
          </w:p>
        </w:tc>
      </w:tr>
      <w:tr w:rsidR="00904A95" w:rsidTr="00904A95">
        <w:trPr>
          <w:trHeight w:val="277"/>
        </w:trPr>
        <w:tc>
          <w:tcPr>
            <w:tcW w:w="993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359" w:right="343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38</w:t>
            </w:r>
          </w:p>
        </w:tc>
        <w:tc>
          <w:tcPr>
            <w:tcW w:w="1417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442" w:right="424"/>
              <w:jc w:val="center"/>
              <w:rPr>
                <w:sz w:val="24"/>
              </w:rPr>
            </w:pPr>
            <w:r>
              <w:rPr>
                <w:color w:val="291E1E"/>
                <w:sz w:val="24"/>
              </w:rPr>
              <w:t>102</w:t>
            </w:r>
          </w:p>
        </w:tc>
        <w:tc>
          <w:tcPr>
            <w:tcW w:w="1072" w:type="dxa"/>
            <w:noWrap/>
          </w:tcPr>
          <w:p w:rsidR="00904A95" w:rsidRDefault="00904A95" w:rsidP="00BF0848">
            <w:pPr>
              <w:pStyle w:val="TableParagraph"/>
              <w:spacing w:line="258" w:lineRule="exact"/>
              <w:ind w:left="0" w:right="236"/>
              <w:jc w:val="right"/>
              <w:rPr>
                <w:sz w:val="24"/>
              </w:rPr>
            </w:pPr>
            <w:r>
              <w:rPr>
                <w:color w:val="291E1E"/>
                <w:sz w:val="24"/>
              </w:rPr>
              <w:t>140</w:t>
            </w:r>
          </w:p>
        </w:tc>
        <w:tc>
          <w:tcPr>
            <w:tcW w:w="2047" w:type="dxa"/>
            <w:noWrap/>
          </w:tcPr>
          <w:p w:rsidR="00904A95" w:rsidRDefault="00904A95" w:rsidP="00BF0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95" w:rsidRDefault="00904A95" w:rsidP="00904A95">
      <w:pPr>
        <w:rPr>
          <w:sz w:val="20"/>
        </w:rPr>
        <w:sectPr w:rsidR="00904A95" w:rsidSect="00904A95">
          <w:footerReference w:type="default" r:id="rId5"/>
          <w:pgSz w:w="11910" w:h="16840"/>
          <w:pgMar w:top="0" w:right="520" w:bottom="280" w:left="1260" w:header="0" w:footer="0" w:gutter="0"/>
          <w:cols w:space="720"/>
          <w:docGrid w:linePitch="360"/>
        </w:sectPr>
      </w:pPr>
    </w:p>
    <w:p w:rsidR="00F97F4B" w:rsidRDefault="00F97F4B"/>
    <w:sectPr w:rsidR="00F9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334" w:rsidRDefault="00F97F4B">
    <w:pPr>
      <w:pStyle w:val="a3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A95"/>
    <w:rsid w:val="00904A95"/>
    <w:rsid w:val="00F9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04A95"/>
    <w:rPr>
      <w:rFonts w:ascii="Arial" w:eastAsia="Arial" w:hAnsi="Arial" w:cs="Arial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904A95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4A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04A9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link w:val="Heading1Char"/>
    <w:uiPriority w:val="9"/>
    <w:qFormat/>
    <w:rsid w:val="00904A95"/>
    <w:pPr>
      <w:widowControl w:val="0"/>
      <w:spacing w:after="0" w:line="240" w:lineRule="auto"/>
      <w:ind w:left="1351"/>
      <w:outlineLvl w:val="1"/>
    </w:pPr>
    <w:rPr>
      <w:rFonts w:ascii="Arial" w:eastAsia="Arial" w:hAnsi="Arial" w:cs="Arial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904A95"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0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2022-10-11T15:21:00Z</dcterms:created>
  <dcterms:modified xsi:type="dcterms:W3CDTF">2022-10-11T15:26:00Z</dcterms:modified>
</cp:coreProperties>
</file>