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956" w:rsidRPr="009D046D" w:rsidRDefault="00BD1956" w:rsidP="00BD19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4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 w:rsidRPr="009D0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Муниципальное казенное общеобразовательное учреждение</w:t>
      </w:r>
    </w:p>
    <w:p w:rsidR="00BD1956" w:rsidRPr="009D046D" w:rsidRDefault="00BD1956" w:rsidP="00BD19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«Талицкая средняя общеобразовательная школа № 1»</w:t>
      </w:r>
    </w:p>
    <w:p w:rsidR="00BD1956" w:rsidRPr="009D046D" w:rsidRDefault="00BD1956" w:rsidP="00BD19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(МКОУ «Талицкая СОШ № 1»)</w:t>
      </w:r>
    </w:p>
    <w:p w:rsidR="00BD1956" w:rsidRPr="009D046D" w:rsidRDefault="00BD1956" w:rsidP="00BD19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4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Рябиновая ул., д. 8 г. Талица, Свердловская область, 623640</w:t>
      </w:r>
    </w:p>
    <w:p w:rsidR="00BD1956" w:rsidRPr="009D046D" w:rsidRDefault="00BD1956" w:rsidP="00BD1956">
      <w:pPr>
        <w:spacing w:after="0" w:line="240" w:lineRule="atLeast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9D0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Тел/факс: 8 (34371) 2-11-59, </w:t>
      </w:r>
      <w:r w:rsidRPr="009D04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email</w:t>
      </w:r>
      <w:r w:rsidRPr="009D0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Pr="009D04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talschool</w:t>
        </w:r>
        <w:r w:rsidRPr="009D04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1@</w:t>
        </w:r>
        <w:r w:rsidRPr="009D04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9D04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D04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BD1956" w:rsidRPr="009D046D" w:rsidRDefault="00BD1956" w:rsidP="00BD1956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ОКПО 45610776,  ИНН/КПП 6654003353/ 663301001, ОГРН 1026602232876</w:t>
      </w:r>
    </w:p>
    <w:p w:rsidR="00BD1956" w:rsidRDefault="00BD1956" w:rsidP="00BD1956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</w:t>
      </w:r>
    </w:p>
    <w:p w:rsidR="00276E75" w:rsidRPr="00BD1956" w:rsidRDefault="00276E75" w:rsidP="00276E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D1956">
        <w:rPr>
          <w:rFonts w:ascii="Times New Roman" w:hAnsi="Times New Roman" w:cs="Times New Roman"/>
          <w:sz w:val="24"/>
          <w:szCs w:val="24"/>
        </w:rPr>
        <w:t>Аналитическая справка</w:t>
      </w:r>
    </w:p>
    <w:p w:rsidR="004D2E49" w:rsidRPr="00BD1956" w:rsidRDefault="00276E75" w:rsidP="00276E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 xml:space="preserve">по результатам проведения мониторинга объективности проведения и оценивания Всероссийских проверочных работ </w:t>
      </w:r>
    </w:p>
    <w:p w:rsidR="00276E75" w:rsidRPr="00BD1956" w:rsidRDefault="00276E75" w:rsidP="00276E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в МКОУ «Талицкая СОШ № 1» в 2022 году (весна)</w:t>
      </w:r>
    </w:p>
    <w:p w:rsidR="004D2E49" w:rsidRPr="00BD1956" w:rsidRDefault="004D2E49" w:rsidP="00276E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6E75" w:rsidRPr="00BD1956" w:rsidRDefault="00276E75" w:rsidP="00276E75">
      <w:pPr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1. Цели и задачи проведения оценочной процедуры.</w:t>
      </w:r>
    </w:p>
    <w:p w:rsidR="00276E75" w:rsidRPr="00BD1956" w:rsidRDefault="00276E75" w:rsidP="004D2E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Цель проведения Всероссийских проверочных работ (далее – ВПР): получение реальных данных о качестве и результатах обучения, насколько полно учащиеся осваивают знания и навыки, установленные федеральным государственным образовательным стандартом общего образования.</w:t>
      </w:r>
    </w:p>
    <w:p w:rsidR="00276E75" w:rsidRPr="00BD1956" w:rsidRDefault="00276E75" w:rsidP="004D2E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Всероссийские проверочные работы – это итоговые контрольные работы для</w:t>
      </w:r>
      <w:r w:rsidR="004D2E49" w:rsidRPr="00BD1956">
        <w:rPr>
          <w:rFonts w:ascii="Times New Roman" w:hAnsi="Times New Roman" w:cs="Times New Roman"/>
          <w:sz w:val="24"/>
          <w:szCs w:val="24"/>
        </w:rPr>
        <w:t xml:space="preserve"> </w:t>
      </w:r>
      <w:r w:rsidRPr="00BD1956">
        <w:rPr>
          <w:rFonts w:ascii="Times New Roman" w:hAnsi="Times New Roman" w:cs="Times New Roman"/>
          <w:sz w:val="24"/>
          <w:szCs w:val="24"/>
        </w:rPr>
        <w:t>обучающихся разных классов по отдельным предметам, которые проводятся по итогам учебного года (или в начале учебного года по результатам предыдущего учебного года) с целью совершенствования образовательных программ, а также для индивидуальной работы с учащимися по устранению имеющихся пробелов в знаниях.</w:t>
      </w:r>
    </w:p>
    <w:p w:rsidR="00276E75" w:rsidRPr="00BD1956" w:rsidRDefault="00276E75" w:rsidP="004D2E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Проведение ВПР направлено на обеспечение единства образовательного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пространства Российской Федерации и поддержки введения Федерального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образовательного стандарта за счет предоставления образовательным организациям единых материалов и единых критериев оценивания учебных достижений.</w:t>
      </w:r>
    </w:p>
    <w:p w:rsidR="00276E75" w:rsidRPr="00BD1956" w:rsidRDefault="00276E75" w:rsidP="004D2E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Цель проведения оценочной процедуры: оценка и контроль проведения и</w:t>
      </w:r>
      <w:r w:rsidR="004D2E49" w:rsidRPr="00BD1956">
        <w:rPr>
          <w:rFonts w:ascii="Times New Roman" w:hAnsi="Times New Roman" w:cs="Times New Roman"/>
          <w:sz w:val="24"/>
          <w:szCs w:val="24"/>
        </w:rPr>
        <w:t xml:space="preserve"> </w:t>
      </w:r>
      <w:r w:rsidRPr="00BD1956">
        <w:rPr>
          <w:rFonts w:ascii="Times New Roman" w:hAnsi="Times New Roman" w:cs="Times New Roman"/>
          <w:sz w:val="24"/>
          <w:szCs w:val="24"/>
        </w:rPr>
        <w:t>оценивания ВПР в 2022 году (весна).</w:t>
      </w:r>
    </w:p>
    <w:p w:rsidR="00276E75" w:rsidRPr="00BD1956" w:rsidRDefault="004D2E49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 xml:space="preserve">1. </w:t>
      </w:r>
      <w:r w:rsidR="00276E75" w:rsidRPr="00BD1956">
        <w:rPr>
          <w:rFonts w:ascii="Times New Roman" w:hAnsi="Times New Roman" w:cs="Times New Roman"/>
          <w:sz w:val="24"/>
          <w:szCs w:val="24"/>
        </w:rPr>
        <w:t>Задачи проведения оценочной процедуры: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- сбор, систематизация и обобщение информации по проведению оценочной</w:t>
      </w:r>
      <w:r w:rsidR="00BD1956">
        <w:rPr>
          <w:rFonts w:ascii="Times New Roman" w:hAnsi="Times New Roman" w:cs="Times New Roman"/>
          <w:sz w:val="24"/>
          <w:szCs w:val="24"/>
        </w:rPr>
        <w:t xml:space="preserve"> </w:t>
      </w:r>
      <w:r w:rsidRPr="00BD1956">
        <w:rPr>
          <w:rFonts w:ascii="Times New Roman" w:hAnsi="Times New Roman" w:cs="Times New Roman"/>
          <w:sz w:val="24"/>
          <w:szCs w:val="24"/>
        </w:rPr>
        <w:t>процедуры;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- оценка степени достижения запланированных целей;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- оценка влияния внутренних и внешних условий на результаты оценочной</w:t>
      </w:r>
      <w:r w:rsidR="00BD1956">
        <w:rPr>
          <w:rFonts w:ascii="Times New Roman" w:hAnsi="Times New Roman" w:cs="Times New Roman"/>
          <w:sz w:val="24"/>
          <w:szCs w:val="24"/>
        </w:rPr>
        <w:t xml:space="preserve"> </w:t>
      </w:r>
      <w:r w:rsidRPr="00BD1956">
        <w:rPr>
          <w:rFonts w:ascii="Times New Roman" w:hAnsi="Times New Roman" w:cs="Times New Roman"/>
          <w:sz w:val="24"/>
          <w:szCs w:val="24"/>
        </w:rPr>
        <w:t>процедуры;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- выявление проблем, возникающих при проведении оценочной процедуры;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- разработка предложений по повышению качества проведения оценочной</w:t>
      </w:r>
      <w:r w:rsidR="00BD1956">
        <w:rPr>
          <w:rFonts w:ascii="Times New Roman" w:hAnsi="Times New Roman" w:cs="Times New Roman"/>
          <w:sz w:val="24"/>
          <w:szCs w:val="24"/>
        </w:rPr>
        <w:t xml:space="preserve"> </w:t>
      </w:r>
      <w:r w:rsidRPr="00BD1956">
        <w:rPr>
          <w:rFonts w:ascii="Times New Roman" w:hAnsi="Times New Roman" w:cs="Times New Roman"/>
          <w:sz w:val="24"/>
          <w:szCs w:val="24"/>
        </w:rPr>
        <w:t>процедуры.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2. Группы участников оценочной процедуры: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- руководители и педагоги МКОУ «Талицкая СОШ № 1»;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- обучающиеся 11 классов – участники ВПР;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- родители и иные представители – общественные наблюдатели.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3. Сведения о процедуре проведения Мониторинга (объект, методы исследования).</w:t>
      </w:r>
    </w:p>
    <w:p w:rsidR="00276E75" w:rsidRPr="00BD1956" w:rsidRDefault="00276E75" w:rsidP="004D2E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Объект исследования: проведение и оценка Всероссийских проверочных работ (ВПР) в МКОУ «Талицкая СОШ № 1».</w:t>
      </w:r>
    </w:p>
    <w:p w:rsidR="00276E75" w:rsidRPr="00BD1956" w:rsidRDefault="00276E75" w:rsidP="004D2E49">
      <w:pPr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Методы исследования: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- изучение документов (анализ нормативных правовых актов, регулирующих</w:t>
      </w:r>
      <w:r w:rsidR="00BD1956">
        <w:rPr>
          <w:rFonts w:ascii="Times New Roman" w:hAnsi="Times New Roman" w:cs="Times New Roman"/>
          <w:sz w:val="24"/>
          <w:szCs w:val="24"/>
        </w:rPr>
        <w:t xml:space="preserve"> </w:t>
      </w:r>
      <w:r w:rsidRPr="00BD1956">
        <w:rPr>
          <w:rFonts w:ascii="Times New Roman" w:hAnsi="Times New Roman" w:cs="Times New Roman"/>
          <w:sz w:val="24"/>
          <w:szCs w:val="24"/>
        </w:rPr>
        <w:t>проведение ВПР);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- анализ самооценки МКОУ «Талицкая СОШ № 1» проведения и оценивания ВПР (на основании оценочных листов).</w:t>
      </w:r>
    </w:p>
    <w:p w:rsidR="00276E75" w:rsidRPr="00BD1956" w:rsidRDefault="004D2E49" w:rsidP="004D2E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276E75" w:rsidRPr="00BD1956">
        <w:rPr>
          <w:rFonts w:ascii="Times New Roman" w:hAnsi="Times New Roman" w:cs="Times New Roman"/>
          <w:sz w:val="24"/>
          <w:szCs w:val="24"/>
        </w:rPr>
        <w:t>Соответствие нормативно установленной и реальной информации на основании предоставленных материалов (листов наблюдения).</w:t>
      </w:r>
    </w:p>
    <w:p w:rsidR="00276E75" w:rsidRPr="00BD1956" w:rsidRDefault="00276E75" w:rsidP="004D2E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В соответствии с нормативной базой проведена оценка и контроль проведения и оценивания ВПР в МКОУ «Талицкая СОШ № 1» весна 2022 года. На основании Листов оценки организации и проведения ВПР в МКОУ «Талицкая СОШ № 1» установлено: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 xml:space="preserve">- в школе имеется приказ об участии в проведении оценочной процедуры «Об организации и проведении Всероссийских проверочных работ для обучающихся 11-х классов в 2022 году (весна)» от </w:t>
      </w:r>
      <w:r w:rsidR="00BD1956" w:rsidRPr="00BD1956">
        <w:rPr>
          <w:rFonts w:ascii="Times New Roman" w:hAnsi="Times New Roman" w:cs="Times New Roman"/>
          <w:sz w:val="24"/>
          <w:szCs w:val="24"/>
        </w:rPr>
        <w:t>04.03.2022 г</w:t>
      </w:r>
      <w:r w:rsidRPr="00BD1956">
        <w:rPr>
          <w:rFonts w:ascii="Times New Roman" w:hAnsi="Times New Roman" w:cs="Times New Roman"/>
          <w:sz w:val="24"/>
          <w:szCs w:val="24"/>
        </w:rPr>
        <w:t xml:space="preserve">.№ </w:t>
      </w:r>
      <w:r w:rsidR="00BD1956" w:rsidRPr="00BD1956">
        <w:rPr>
          <w:rFonts w:ascii="Times New Roman" w:hAnsi="Times New Roman" w:cs="Times New Roman"/>
          <w:sz w:val="24"/>
          <w:szCs w:val="24"/>
        </w:rPr>
        <w:t>55</w:t>
      </w:r>
      <w:r w:rsidRPr="00BD1956">
        <w:rPr>
          <w:rFonts w:ascii="Times New Roman" w:hAnsi="Times New Roman" w:cs="Times New Roman"/>
          <w:sz w:val="24"/>
          <w:szCs w:val="24"/>
        </w:rPr>
        <w:t>, который отражает: назначение ответственных лиц за организацию и проведение ВПР (в том числе, школьный координатор проведения ВПР в ОО, организаторы в аудитории, дежурные в коридорах, технический специалист, эксперты по проверке ВПР), определение классов-участников ВПР; даты и</w:t>
      </w:r>
      <w:r w:rsidR="00BD1956">
        <w:rPr>
          <w:rFonts w:ascii="Times New Roman" w:hAnsi="Times New Roman" w:cs="Times New Roman"/>
          <w:sz w:val="24"/>
          <w:szCs w:val="24"/>
        </w:rPr>
        <w:t xml:space="preserve"> </w:t>
      </w:r>
      <w:r w:rsidRPr="00BD1956">
        <w:rPr>
          <w:rFonts w:ascii="Times New Roman" w:hAnsi="Times New Roman" w:cs="Times New Roman"/>
          <w:sz w:val="24"/>
          <w:szCs w:val="24"/>
        </w:rPr>
        <w:t>время (уроки) проведения; выделение отдельной аудитории, соответствующей санитарным требованиям и условиям; организацию видеонаблюдения в аудитории; обеспечение всех обучающихся контрольно-измерительными материалами; наличие у организаторов инструкции по проведению оценочной процедуры; необходимых средств обучения</w:t>
      </w:r>
      <w:r w:rsidR="004D2E49" w:rsidRPr="00BD1956">
        <w:rPr>
          <w:rFonts w:ascii="Times New Roman" w:hAnsi="Times New Roman" w:cs="Times New Roman"/>
          <w:sz w:val="24"/>
          <w:szCs w:val="24"/>
        </w:rPr>
        <w:t xml:space="preserve"> и </w:t>
      </w:r>
      <w:r w:rsidRPr="00BD1956">
        <w:rPr>
          <w:rFonts w:ascii="Times New Roman" w:hAnsi="Times New Roman" w:cs="Times New Roman"/>
          <w:sz w:val="24"/>
          <w:szCs w:val="24"/>
        </w:rPr>
        <w:t>воспитания (калькулятор, линейка, черновик и др.), предусмотренных инструкцией проведения ВПР; инструктажи; описание требований к оценочной процедуре.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- соблюдены требования к объективности проведения и оценивания ВПР: в</w:t>
      </w:r>
      <w:r w:rsidR="00BD1956">
        <w:rPr>
          <w:rFonts w:ascii="Times New Roman" w:hAnsi="Times New Roman" w:cs="Times New Roman"/>
          <w:sz w:val="24"/>
          <w:szCs w:val="24"/>
        </w:rPr>
        <w:t xml:space="preserve"> </w:t>
      </w:r>
      <w:r w:rsidRPr="00BD1956">
        <w:rPr>
          <w:rFonts w:ascii="Times New Roman" w:hAnsi="Times New Roman" w:cs="Times New Roman"/>
          <w:sz w:val="24"/>
          <w:szCs w:val="24"/>
        </w:rPr>
        <w:t>аудитории используется рассадка по одному-два участника за партой (в зависимости от количества учащихся в классе); в аудитории присутствуют два организатора и присутствует общественный наблюдатель; участники ВПР (в том числе организаторы в аудитории) действуют в соответствии с инструкциями по организации и проведению ВПР; оформление организаторами в аудитории протокола с кодами; наличие у участника варианта КИМ;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обеспечение порядка в аудитории; исключение фактов использования обучающимися справочно-информационных материалов (если иное не прописано в методических рекомендациях по проведению оценочной процедуры) и фактов «подсказывания» обучающимся со стороны организаторов; выноса работ обучающихся и контрольно-измерительных работ во время проведения оценочной процедуры; обеспечение сохранности данных при сборе и обработке результатов; отсутствие фактов использования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телефонов всеми участниками оценочной процедуры во время ее проведения; сбор и передача материалов школьному координатору; созданы предметные комиссии по проверке ВПР.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5. Выявленные проблемы: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- при организации ВПР: организационных проблем не выявлено;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- при проведении ВПР: корректирование расписания уроков; отсутствие</w:t>
      </w:r>
      <w:r w:rsidR="00BD1956">
        <w:rPr>
          <w:rFonts w:ascii="Times New Roman" w:hAnsi="Times New Roman" w:cs="Times New Roman"/>
          <w:sz w:val="24"/>
          <w:szCs w:val="24"/>
        </w:rPr>
        <w:t xml:space="preserve"> </w:t>
      </w:r>
      <w:r w:rsidRPr="00BD1956">
        <w:rPr>
          <w:rFonts w:ascii="Times New Roman" w:hAnsi="Times New Roman" w:cs="Times New Roman"/>
          <w:sz w:val="24"/>
          <w:szCs w:val="24"/>
        </w:rPr>
        <w:t>заинтересованности обучающихся в высоких результата</w:t>
      </w:r>
      <w:r w:rsidR="004D2E49" w:rsidRPr="00BD1956">
        <w:rPr>
          <w:rFonts w:ascii="Times New Roman" w:hAnsi="Times New Roman" w:cs="Times New Roman"/>
          <w:sz w:val="24"/>
          <w:szCs w:val="24"/>
        </w:rPr>
        <w:t xml:space="preserve">х; форс-мажорные обстоятельства </w:t>
      </w:r>
      <w:r w:rsidRPr="00BD1956">
        <w:rPr>
          <w:rFonts w:ascii="Times New Roman" w:hAnsi="Times New Roman" w:cs="Times New Roman"/>
          <w:sz w:val="24"/>
          <w:szCs w:val="24"/>
        </w:rPr>
        <w:t>(заболеваемость участников ВПР, распространение</w:t>
      </w:r>
      <w:r w:rsidR="004D2E49" w:rsidRPr="00BD1956">
        <w:rPr>
          <w:rFonts w:ascii="Times New Roman" w:hAnsi="Times New Roman" w:cs="Times New Roman"/>
          <w:sz w:val="24"/>
          <w:szCs w:val="24"/>
        </w:rPr>
        <w:t xml:space="preserve"> новой коронавирусной инфекции, </w:t>
      </w:r>
      <w:r w:rsidRPr="00BD1956">
        <w:rPr>
          <w:rFonts w:ascii="Times New Roman" w:hAnsi="Times New Roman" w:cs="Times New Roman"/>
          <w:sz w:val="24"/>
          <w:szCs w:val="24"/>
        </w:rPr>
        <w:t>карантин и т.д.);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- при проведении мониторинга объективности оценивания качества</w:t>
      </w:r>
      <w:r w:rsidR="00BD1956">
        <w:rPr>
          <w:rFonts w:ascii="Times New Roman" w:hAnsi="Times New Roman" w:cs="Times New Roman"/>
          <w:sz w:val="24"/>
          <w:szCs w:val="24"/>
        </w:rPr>
        <w:t xml:space="preserve"> </w:t>
      </w:r>
      <w:r w:rsidRPr="00BD1956">
        <w:rPr>
          <w:rFonts w:ascii="Times New Roman" w:hAnsi="Times New Roman" w:cs="Times New Roman"/>
          <w:sz w:val="24"/>
          <w:szCs w:val="24"/>
        </w:rPr>
        <w:t>образовательных результатов обучающихся: не с</w:t>
      </w:r>
      <w:r w:rsidR="004D2E49" w:rsidRPr="00BD1956">
        <w:rPr>
          <w:rFonts w:ascii="Times New Roman" w:hAnsi="Times New Roman" w:cs="Times New Roman"/>
          <w:sz w:val="24"/>
          <w:szCs w:val="24"/>
        </w:rPr>
        <w:t xml:space="preserve">овпадение результатов процедуры </w:t>
      </w:r>
      <w:r w:rsidRPr="00BD1956">
        <w:rPr>
          <w:rFonts w:ascii="Times New Roman" w:hAnsi="Times New Roman" w:cs="Times New Roman"/>
          <w:sz w:val="24"/>
          <w:szCs w:val="24"/>
        </w:rPr>
        <w:t xml:space="preserve">внешней системы оценки качества образования (ВПР) с </w:t>
      </w:r>
      <w:r w:rsidR="004D2E49" w:rsidRPr="00BD1956">
        <w:rPr>
          <w:rFonts w:ascii="Times New Roman" w:hAnsi="Times New Roman" w:cs="Times New Roman"/>
          <w:sz w:val="24"/>
          <w:szCs w:val="24"/>
        </w:rPr>
        <w:t xml:space="preserve">результатами внутренней системы </w:t>
      </w:r>
      <w:r w:rsidRPr="00BD1956">
        <w:rPr>
          <w:rFonts w:ascii="Times New Roman" w:hAnsi="Times New Roman" w:cs="Times New Roman"/>
          <w:sz w:val="24"/>
          <w:szCs w:val="24"/>
        </w:rPr>
        <w:t>оценки качества образования (текущий контр</w:t>
      </w:r>
      <w:r w:rsidR="004D2E49" w:rsidRPr="00BD1956">
        <w:rPr>
          <w:rFonts w:ascii="Times New Roman" w:hAnsi="Times New Roman" w:cs="Times New Roman"/>
          <w:sz w:val="24"/>
          <w:szCs w:val="24"/>
        </w:rPr>
        <w:t xml:space="preserve">оль успеваемости, промежуточная </w:t>
      </w:r>
      <w:r w:rsidRPr="00BD1956">
        <w:rPr>
          <w:rFonts w:ascii="Times New Roman" w:hAnsi="Times New Roman" w:cs="Times New Roman"/>
          <w:sz w:val="24"/>
          <w:szCs w:val="24"/>
        </w:rPr>
        <w:t>аттестация) у одних и тех же обучающихся.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6. Саморекомендации по принятию решений по результатам Мониторинга: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 xml:space="preserve">- организовать работу школьных методических </w:t>
      </w:r>
      <w:r w:rsidR="004D2E49" w:rsidRPr="00BD1956">
        <w:rPr>
          <w:rFonts w:ascii="Times New Roman" w:hAnsi="Times New Roman" w:cs="Times New Roman"/>
          <w:sz w:val="24"/>
          <w:szCs w:val="24"/>
        </w:rPr>
        <w:t xml:space="preserve">объединений по обсуждению типов </w:t>
      </w:r>
      <w:r w:rsidRPr="00BD1956">
        <w:rPr>
          <w:rFonts w:ascii="Times New Roman" w:hAnsi="Times New Roman" w:cs="Times New Roman"/>
          <w:sz w:val="24"/>
          <w:szCs w:val="24"/>
        </w:rPr>
        <w:t>ошибок и способов их предотвращения;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- на практике использовать опыт проведения мониторинга объективности</w:t>
      </w:r>
      <w:r w:rsidR="00BD1956">
        <w:rPr>
          <w:rFonts w:ascii="Times New Roman" w:hAnsi="Times New Roman" w:cs="Times New Roman"/>
          <w:sz w:val="24"/>
          <w:szCs w:val="24"/>
        </w:rPr>
        <w:t xml:space="preserve"> </w:t>
      </w:r>
      <w:r w:rsidRPr="00BD1956">
        <w:rPr>
          <w:rFonts w:ascii="Times New Roman" w:hAnsi="Times New Roman" w:cs="Times New Roman"/>
          <w:sz w:val="24"/>
          <w:szCs w:val="24"/>
        </w:rPr>
        <w:t xml:space="preserve">оценивания </w:t>
      </w:r>
      <w:r w:rsidR="004D2E49" w:rsidRPr="00BD1956">
        <w:rPr>
          <w:rFonts w:ascii="Times New Roman" w:hAnsi="Times New Roman" w:cs="Times New Roman"/>
          <w:sz w:val="24"/>
          <w:szCs w:val="24"/>
        </w:rPr>
        <w:t>образовательных результатов,</w:t>
      </w:r>
      <w:r w:rsidRPr="00BD1956">
        <w:rPr>
          <w:rFonts w:ascii="Times New Roman" w:hAnsi="Times New Roman" w:cs="Times New Roman"/>
          <w:sz w:val="24"/>
          <w:szCs w:val="24"/>
        </w:rPr>
        <w:t xml:space="preserve"> </w:t>
      </w:r>
      <w:r w:rsidR="004D2E49" w:rsidRPr="00BD1956">
        <w:rPr>
          <w:rFonts w:ascii="Times New Roman" w:hAnsi="Times New Roman" w:cs="Times New Roman"/>
          <w:sz w:val="24"/>
          <w:szCs w:val="24"/>
        </w:rPr>
        <w:t xml:space="preserve">обучающихся: при разработке КИМ </w:t>
      </w:r>
      <w:r w:rsidRPr="00BD1956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Pr="00BD1956">
        <w:rPr>
          <w:rFonts w:ascii="Times New Roman" w:hAnsi="Times New Roman" w:cs="Times New Roman"/>
          <w:sz w:val="24"/>
          <w:szCs w:val="24"/>
        </w:rPr>
        <w:lastRenderedPageBreak/>
        <w:t>типолог</w:t>
      </w:r>
      <w:r w:rsidR="004D2E49" w:rsidRPr="00BD1956">
        <w:rPr>
          <w:rFonts w:ascii="Times New Roman" w:hAnsi="Times New Roman" w:cs="Times New Roman"/>
          <w:sz w:val="24"/>
          <w:szCs w:val="24"/>
        </w:rPr>
        <w:t xml:space="preserve">ию заданий аналогичную КИМ ВПР; сопоставлять результаты </w:t>
      </w:r>
      <w:r w:rsidRPr="00BD1956">
        <w:rPr>
          <w:rFonts w:ascii="Times New Roman" w:hAnsi="Times New Roman" w:cs="Times New Roman"/>
          <w:sz w:val="24"/>
          <w:szCs w:val="24"/>
        </w:rPr>
        <w:t>процедуры внешней системы оценки качества о</w:t>
      </w:r>
      <w:r w:rsidR="004D2E49" w:rsidRPr="00BD1956">
        <w:rPr>
          <w:rFonts w:ascii="Times New Roman" w:hAnsi="Times New Roman" w:cs="Times New Roman"/>
          <w:sz w:val="24"/>
          <w:szCs w:val="24"/>
        </w:rPr>
        <w:t xml:space="preserve">бразования (ВПР) с результатами </w:t>
      </w:r>
      <w:r w:rsidRPr="00BD1956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4D2E49" w:rsidRPr="00BD1956">
        <w:rPr>
          <w:rFonts w:ascii="Times New Roman" w:hAnsi="Times New Roman" w:cs="Times New Roman"/>
          <w:sz w:val="24"/>
          <w:szCs w:val="24"/>
        </w:rPr>
        <w:t xml:space="preserve">(текущий контроль успеваемости, </w:t>
      </w:r>
      <w:r w:rsidRPr="00BD1956">
        <w:rPr>
          <w:rFonts w:ascii="Times New Roman" w:hAnsi="Times New Roman" w:cs="Times New Roman"/>
          <w:sz w:val="24"/>
          <w:szCs w:val="24"/>
        </w:rPr>
        <w:t>промежуточная аттестация) у одних и тех же обучающихся.</w:t>
      </w:r>
    </w:p>
    <w:p w:rsidR="00276E75" w:rsidRPr="00BD1956" w:rsidRDefault="00276E75" w:rsidP="004D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- оказывать методическую помощь учителям-пр</w:t>
      </w:r>
      <w:r w:rsidR="004D2E49" w:rsidRPr="00BD1956">
        <w:rPr>
          <w:rFonts w:ascii="Times New Roman" w:hAnsi="Times New Roman" w:cs="Times New Roman"/>
          <w:sz w:val="24"/>
          <w:szCs w:val="24"/>
        </w:rPr>
        <w:t xml:space="preserve">едметникам, показывающим низкие </w:t>
      </w:r>
      <w:r w:rsidRPr="00BD1956">
        <w:rPr>
          <w:rFonts w:ascii="Times New Roman" w:hAnsi="Times New Roman" w:cs="Times New Roman"/>
          <w:sz w:val="24"/>
          <w:szCs w:val="24"/>
        </w:rPr>
        <w:t>результаты, включая анализ и корректировку рабочих пр</w:t>
      </w:r>
      <w:r w:rsidR="004D2E49" w:rsidRPr="00BD1956">
        <w:rPr>
          <w:rFonts w:ascii="Times New Roman" w:hAnsi="Times New Roman" w:cs="Times New Roman"/>
          <w:sz w:val="24"/>
          <w:szCs w:val="24"/>
        </w:rPr>
        <w:t xml:space="preserve">ограмм, направление учителей на </w:t>
      </w:r>
      <w:r w:rsidRPr="00BD1956">
        <w:rPr>
          <w:rFonts w:ascii="Times New Roman" w:hAnsi="Times New Roman" w:cs="Times New Roman"/>
          <w:sz w:val="24"/>
          <w:szCs w:val="24"/>
        </w:rPr>
        <w:t>курсы повышения квалификации;</w:t>
      </w:r>
    </w:p>
    <w:p w:rsidR="00276E75" w:rsidRPr="00BD1956" w:rsidRDefault="00276E75" w:rsidP="004D2E49">
      <w:pPr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 xml:space="preserve">- развивать механизмы управления качеством образования в </w:t>
      </w:r>
      <w:r w:rsidR="004D2E49" w:rsidRPr="00BD1956">
        <w:rPr>
          <w:rFonts w:ascii="Times New Roman" w:hAnsi="Times New Roman" w:cs="Times New Roman"/>
          <w:sz w:val="24"/>
          <w:szCs w:val="24"/>
        </w:rPr>
        <w:t>МКОУ «Талицкая СОШ № 1»</w:t>
      </w:r>
      <w:r w:rsidRPr="00BD1956">
        <w:rPr>
          <w:rFonts w:ascii="Times New Roman" w:hAnsi="Times New Roman" w:cs="Times New Roman"/>
          <w:sz w:val="24"/>
          <w:szCs w:val="24"/>
        </w:rPr>
        <w:t>, в том числе объективности проведения и оценивания ВПР.</w:t>
      </w:r>
    </w:p>
    <w:p w:rsidR="004D2E49" w:rsidRPr="00BD1956" w:rsidRDefault="004D2E49" w:rsidP="004D2E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2E49" w:rsidRPr="00BD1956" w:rsidRDefault="004D2E49" w:rsidP="004D2E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6E75" w:rsidRPr="00BD1956" w:rsidRDefault="004D2E49" w:rsidP="004D2E49">
      <w:pPr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01.04.22</w:t>
      </w:r>
    </w:p>
    <w:p w:rsidR="00091596" w:rsidRPr="00BD1956" w:rsidRDefault="00276E75" w:rsidP="004D2E49">
      <w:pPr>
        <w:jc w:val="both"/>
        <w:rPr>
          <w:rFonts w:ascii="Times New Roman" w:hAnsi="Times New Roman" w:cs="Times New Roman"/>
          <w:sz w:val="24"/>
          <w:szCs w:val="24"/>
        </w:rPr>
      </w:pPr>
      <w:r w:rsidRPr="00BD1956">
        <w:rPr>
          <w:rFonts w:ascii="Times New Roman" w:hAnsi="Times New Roman" w:cs="Times New Roman"/>
          <w:sz w:val="24"/>
          <w:szCs w:val="24"/>
        </w:rPr>
        <w:t>Заместитель директора</w:t>
      </w:r>
      <w:r w:rsidR="004D2E49" w:rsidRPr="00BD1956">
        <w:rPr>
          <w:rFonts w:ascii="Times New Roman" w:hAnsi="Times New Roman" w:cs="Times New Roman"/>
          <w:sz w:val="24"/>
          <w:szCs w:val="24"/>
        </w:rPr>
        <w:t xml:space="preserve"> по УР</w:t>
      </w:r>
      <w:r w:rsidRPr="00BD1956">
        <w:rPr>
          <w:rFonts w:ascii="Times New Roman" w:hAnsi="Times New Roman" w:cs="Times New Roman"/>
          <w:sz w:val="24"/>
          <w:szCs w:val="24"/>
        </w:rPr>
        <w:t xml:space="preserve">: </w:t>
      </w:r>
      <w:r w:rsidR="004D2E49" w:rsidRPr="00BD1956">
        <w:rPr>
          <w:rFonts w:ascii="Times New Roman" w:hAnsi="Times New Roman" w:cs="Times New Roman"/>
          <w:sz w:val="24"/>
          <w:szCs w:val="24"/>
        </w:rPr>
        <w:t>Герасимова И.С</w:t>
      </w:r>
      <w:r w:rsidRPr="00BD1956">
        <w:rPr>
          <w:rFonts w:ascii="Times New Roman" w:hAnsi="Times New Roman" w:cs="Times New Roman"/>
          <w:sz w:val="24"/>
          <w:szCs w:val="24"/>
        </w:rPr>
        <w:t>.</w:t>
      </w:r>
    </w:p>
    <w:sectPr w:rsidR="00091596" w:rsidRPr="00BD1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3CB" w:rsidRDefault="00AF03CB" w:rsidP="00276E75">
      <w:pPr>
        <w:spacing w:after="0" w:line="240" w:lineRule="auto"/>
      </w:pPr>
      <w:r>
        <w:separator/>
      </w:r>
    </w:p>
  </w:endnote>
  <w:endnote w:type="continuationSeparator" w:id="0">
    <w:p w:rsidR="00AF03CB" w:rsidRDefault="00AF03CB" w:rsidP="00276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3CB" w:rsidRDefault="00AF03CB" w:rsidP="00276E75">
      <w:pPr>
        <w:spacing w:after="0" w:line="240" w:lineRule="auto"/>
      </w:pPr>
      <w:r>
        <w:separator/>
      </w:r>
    </w:p>
  </w:footnote>
  <w:footnote w:type="continuationSeparator" w:id="0">
    <w:p w:rsidR="00AF03CB" w:rsidRDefault="00AF03CB" w:rsidP="00276E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162"/>
    <w:rsid w:val="00217885"/>
    <w:rsid w:val="00276E75"/>
    <w:rsid w:val="004D2E49"/>
    <w:rsid w:val="00A61D91"/>
    <w:rsid w:val="00AB0162"/>
    <w:rsid w:val="00AF03CB"/>
    <w:rsid w:val="00BC411D"/>
    <w:rsid w:val="00BD1956"/>
    <w:rsid w:val="00C85E7D"/>
    <w:rsid w:val="00E8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C9A2"/>
  <w15:chartTrackingRefBased/>
  <w15:docId w15:val="{D6DCF5DD-9101-4A99-87D3-903480B64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6E75"/>
  </w:style>
  <w:style w:type="paragraph" w:styleId="a5">
    <w:name w:val="footer"/>
    <w:basedOn w:val="a"/>
    <w:link w:val="a6"/>
    <w:uiPriority w:val="99"/>
    <w:unhideWhenUsed/>
    <w:rsid w:val="00276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6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lschool1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2022-04-30T14:47:00Z</dcterms:created>
  <dcterms:modified xsi:type="dcterms:W3CDTF">2022-05-03T17:56:00Z</dcterms:modified>
</cp:coreProperties>
</file>